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665" w:rsidRDefault="001738BA">
      <w:pPr>
        <w:spacing w:line="560" w:lineRule="exact"/>
        <w:jc w:val="center"/>
        <w:rPr>
          <w:rFonts w:ascii="Times New Roman" w:eastAsia="方正小标宋_GBK" w:hAnsi="Times New Roman" w:cs="方正小标宋_GBK"/>
          <w:bCs/>
          <w:sz w:val="44"/>
          <w:szCs w:val="44"/>
        </w:rPr>
      </w:pPr>
      <w:r>
        <w:rPr>
          <w:rFonts w:ascii="Times New Roman" w:eastAsia="方正小标宋_GBK" w:hAnsi="Times New Roman" w:cs="方正小标宋_GBK" w:hint="eastAsia"/>
          <w:bCs/>
          <w:sz w:val="44"/>
          <w:szCs w:val="44"/>
        </w:rPr>
        <w:t>选好给水管</w:t>
      </w:r>
      <w:r>
        <w:rPr>
          <w:rFonts w:ascii="Times New Roman" w:eastAsia="方正小标宋_GBK" w:hAnsi="Times New Roman" w:cs="方正小标宋_GBK" w:hint="eastAsia"/>
          <w:bCs/>
          <w:sz w:val="44"/>
          <w:szCs w:val="44"/>
        </w:rPr>
        <w:t xml:space="preserve">  </w:t>
      </w:r>
      <w:r>
        <w:rPr>
          <w:rFonts w:ascii="Times New Roman" w:eastAsia="方正小标宋_GBK" w:hAnsi="Times New Roman" w:cs="方正小标宋_GBK" w:hint="eastAsia"/>
          <w:bCs/>
          <w:sz w:val="44"/>
          <w:szCs w:val="44"/>
        </w:rPr>
        <w:t>家装更安全</w:t>
      </w:r>
    </w:p>
    <w:p w:rsidR="00343665" w:rsidRDefault="001738BA">
      <w:pPr>
        <w:spacing w:line="560" w:lineRule="exact"/>
        <w:jc w:val="center"/>
        <w:rPr>
          <w:rFonts w:ascii="Times New Roman" w:eastAsia="方正小标宋_GBK" w:hAnsi="Times New Roman" w:cs="方正小标宋_GBK"/>
          <w:bCs/>
          <w:sz w:val="32"/>
          <w:szCs w:val="32"/>
        </w:rPr>
      </w:pPr>
      <w:r>
        <w:rPr>
          <w:rFonts w:ascii="Times New Roman" w:eastAsia="方正小标宋_GBK" w:hAnsi="Times New Roman" w:cs="方正小标宋_GBK" w:hint="eastAsia"/>
          <w:bCs/>
          <w:sz w:val="32"/>
          <w:szCs w:val="32"/>
        </w:rPr>
        <w:t>——关于</w:t>
      </w:r>
      <w:r>
        <w:rPr>
          <w:rFonts w:ascii="Times New Roman" w:eastAsia="方正小标宋_GBK" w:hAnsi="Times New Roman" w:cs="Times New Roman"/>
          <w:bCs/>
          <w:sz w:val="32"/>
          <w:szCs w:val="32"/>
        </w:rPr>
        <w:t>PP</w:t>
      </w:r>
      <w:r>
        <w:rPr>
          <w:rFonts w:ascii="Times New Roman" w:eastAsia="方正小标宋_GBK" w:hAnsi="Times New Roman" w:cs="方正小标宋_GBK" w:hint="eastAsia"/>
          <w:bCs/>
          <w:sz w:val="32"/>
          <w:szCs w:val="32"/>
        </w:rPr>
        <w:t>-</w:t>
      </w:r>
      <w:r>
        <w:rPr>
          <w:rFonts w:ascii="Times New Roman" w:eastAsia="方正小标宋_GBK" w:hAnsi="Times New Roman" w:cs="Times New Roman"/>
          <w:bCs/>
          <w:sz w:val="32"/>
          <w:szCs w:val="32"/>
        </w:rPr>
        <w:t>R</w:t>
      </w:r>
      <w:r>
        <w:rPr>
          <w:rFonts w:ascii="Times New Roman" w:eastAsia="方正小标宋_GBK" w:hAnsi="Times New Roman" w:cs="方正小标宋_GBK" w:hint="eastAsia"/>
          <w:bCs/>
          <w:sz w:val="32"/>
          <w:szCs w:val="32"/>
        </w:rPr>
        <w:t>给水管比较试验分析报告</w:t>
      </w:r>
    </w:p>
    <w:p w:rsidR="00343665" w:rsidRDefault="001738BA">
      <w:pPr>
        <w:spacing w:line="560" w:lineRule="exact"/>
        <w:jc w:val="center"/>
        <w:rPr>
          <w:rFonts w:ascii="Times New Roman" w:eastAsia="方正楷体_GBK" w:hAnsi="Times New Roman" w:cs="方正楷体_GBK"/>
          <w:bCs/>
          <w:sz w:val="32"/>
          <w:szCs w:val="32"/>
        </w:rPr>
      </w:pPr>
      <w:r>
        <w:rPr>
          <w:rFonts w:ascii="Times New Roman" w:eastAsia="方正楷体_GBK" w:hAnsi="Times New Roman" w:cs="方正楷体_GBK" w:hint="eastAsia"/>
          <w:bCs/>
          <w:sz w:val="32"/>
          <w:szCs w:val="32"/>
        </w:rPr>
        <w:t>重庆市消费者权益保护委员会</w:t>
      </w:r>
    </w:p>
    <w:p w:rsidR="00343665" w:rsidRDefault="00343665">
      <w:pPr>
        <w:spacing w:line="560" w:lineRule="exact"/>
        <w:ind w:firstLineChars="200" w:firstLine="640"/>
        <w:rPr>
          <w:rStyle w:val="NormalCharacter"/>
          <w:rFonts w:ascii="Times New Roman" w:eastAsia="仿宋" w:hAnsi="Times New Roman" w:cs="仿宋"/>
          <w:sz w:val="32"/>
          <w:szCs w:val="32"/>
        </w:rPr>
      </w:pPr>
    </w:p>
    <w:p w:rsidR="00343665" w:rsidRDefault="001738BA">
      <w:pPr>
        <w:spacing w:line="560" w:lineRule="exact"/>
        <w:ind w:firstLineChars="200" w:firstLine="640"/>
        <w:rPr>
          <w:rFonts w:ascii="Times New Roman" w:eastAsia="方正仿宋_GBK" w:hAnsi="Times New Roman" w:cs="方正仿宋_GBK"/>
          <w:sz w:val="32"/>
          <w:szCs w:val="32"/>
        </w:rPr>
      </w:pPr>
      <w:r>
        <w:rPr>
          <w:rStyle w:val="NormalCharacter"/>
          <w:rFonts w:ascii="Times New Roman" w:eastAsia="方正仿宋_GBK" w:hAnsi="Times New Roman" w:cs="Times New Roman"/>
          <w:sz w:val="32"/>
          <w:szCs w:val="32"/>
        </w:rPr>
        <w:t>PP</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R</w:t>
      </w:r>
      <w:r>
        <w:rPr>
          <w:rStyle w:val="NormalCharacter"/>
          <w:rFonts w:ascii="Times New Roman" w:eastAsia="方正仿宋_GBK" w:hAnsi="Times New Roman" w:cs="方正仿宋_GBK" w:hint="eastAsia"/>
          <w:sz w:val="32"/>
          <w:szCs w:val="32"/>
        </w:rPr>
        <w:t>给水管学名无规共聚聚丙烯管，是新一代的给水管道材料。与传统铸铁管、镀锌钢管、水泥管等管道相比，</w:t>
      </w:r>
      <w:r>
        <w:rPr>
          <w:rStyle w:val="NormalCharacter"/>
          <w:rFonts w:ascii="Times New Roman" w:eastAsia="方正仿宋_GBK" w:hAnsi="Times New Roman" w:cs="Times New Roman"/>
          <w:sz w:val="32"/>
          <w:szCs w:val="32"/>
        </w:rPr>
        <w:t>PP</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R</w:t>
      </w:r>
      <w:r>
        <w:rPr>
          <w:rStyle w:val="NormalCharacter"/>
          <w:rFonts w:ascii="Times New Roman" w:eastAsia="方正仿宋_GBK" w:hAnsi="Times New Roman" w:cs="方正仿宋_GBK" w:hint="eastAsia"/>
          <w:sz w:val="32"/>
          <w:szCs w:val="32"/>
        </w:rPr>
        <w:t>给水管具有节能环保、轻质高强、施工简便、耐腐蚀、不结垢、寿命长等优点。</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给水管是家庭装修输送生活用水的首选，因此对其使用性能、安全性能、稳定性能、卫生性能要求较高。</w:t>
      </w:r>
      <w:r>
        <w:rPr>
          <w:rStyle w:val="NormalCharacter"/>
          <w:rFonts w:ascii="Times New Roman" w:eastAsia="方正仿宋_GBK" w:hAnsi="Times New Roman" w:cs="方正仿宋_GBK" w:hint="eastAsia"/>
          <w:sz w:val="32"/>
          <w:szCs w:val="32"/>
        </w:rPr>
        <w:t>目前市场上</w:t>
      </w:r>
      <w:r>
        <w:rPr>
          <w:rStyle w:val="NormalCharacter"/>
          <w:rFonts w:ascii="Times New Roman" w:eastAsia="方正仿宋_GBK" w:hAnsi="Times New Roman" w:cs="Times New Roman"/>
          <w:sz w:val="32"/>
          <w:szCs w:val="32"/>
        </w:rPr>
        <w:t>PP</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R</w:t>
      </w:r>
      <w:r>
        <w:rPr>
          <w:rStyle w:val="NormalCharacter"/>
          <w:rFonts w:ascii="Times New Roman" w:eastAsia="方正仿宋_GBK" w:hAnsi="Times New Roman" w:cs="方正仿宋_GBK" w:hint="eastAsia"/>
          <w:sz w:val="32"/>
          <w:szCs w:val="32"/>
        </w:rPr>
        <w:t>给水管品牌众多，质量参差不齐。为了解市场上销售的</w:t>
      </w:r>
      <w:r>
        <w:rPr>
          <w:rStyle w:val="NormalCharacter"/>
          <w:rFonts w:ascii="Times New Roman" w:eastAsia="方正仿宋_GBK" w:hAnsi="Times New Roman" w:cs="Times New Roman"/>
          <w:sz w:val="32"/>
          <w:szCs w:val="32"/>
        </w:rPr>
        <w:t>PP</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R</w:t>
      </w:r>
      <w:r>
        <w:rPr>
          <w:rStyle w:val="NormalCharacter"/>
          <w:rFonts w:ascii="Times New Roman" w:eastAsia="方正仿宋_GBK" w:hAnsi="Times New Roman" w:cs="方正仿宋_GBK" w:hint="eastAsia"/>
          <w:sz w:val="32"/>
          <w:szCs w:val="32"/>
        </w:rPr>
        <w:t>给水管产品</w:t>
      </w:r>
      <w:r>
        <w:rPr>
          <w:rFonts w:ascii="Times New Roman" w:eastAsia="方正仿宋_GBK" w:hAnsi="Times New Roman" w:cs="方正仿宋_GBK" w:hint="eastAsia"/>
          <w:sz w:val="32"/>
          <w:szCs w:val="32"/>
        </w:rPr>
        <w:t>质量状况、向消费者提供真实客观的商品信息、维护消费者的知情权和选择权、指导消费者科学合理选择相关商品，</w:t>
      </w:r>
      <w:r>
        <w:rPr>
          <w:rStyle w:val="NormalCharacter"/>
          <w:rFonts w:ascii="Times New Roman" w:eastAsia="方正仿宋_GBK" w:hAnsi="Times New Roman" w:cs="方正仿宋_GBK" w:hint="eastAsia"/>
          <w:sz w:val="32"/>
          <w:szCs w:val="32"/>
        </w:rPr>
        <w:t>重庆市消费者权益保护委员会（以下简称重庆市消委会）委托专业检测机构开展了</w:t>
      </w:r>
      <w:r>
        <w:rPr>
          <w:rStyle w:val="NormalCharacter"/>
          <w:rFonts w:ascii="Times New Roman" w:eastAsia="方正仿宋_GBK" w:hAnsi="Times New Roman" w:cs="Times New Roman"/>
          <w:sz w:val="32"/>
          <w:szCs w:val="32"/>
        </w:rPr>
        <w:t>PP</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R</w:t>
      </w:r>
      <w:r>
        <w:rPr>
          <w:rStyle w:val="NormalCharacter"/>
          <w:rFonts w:ascii="Times New Roman" w:eastAsia="方正仿宋_GBK" w:hAnsi="Times New Roman" w:cs="方正仿宋_GBK" w:hint="eastAsia"/>
          <w:sz w:val="32"/>
          <w:szCs w:val="32"/>
        </w:rPr>
        <w:t>给水管</w:t>
      </w:r>
      <w:r>
        <w:rPr>
          <w:rFonts w:ascii="Times New Roman" w:eastAsia="方正仿宋_GBK" w:hAnsi="Times New Roman" w:cs="方正仿宋_GBK" w:hint="eastAsia"/>
          <w:sz w:val="32"/>
          <w:szCs w:val="32"/>
        </w:rPr>
        <w:t>比较试验。</w:t>
      </w:r>
    </w:p>
    <w:p w:rsidR="00343665" w:rsidRDefault="001738BA">
      <w:pPr>
        <w:pStyle w:val="BodyText1I"/>
        <w:snapToGrid w:val="0"/>
        <w:spacing w:line="560" w:lineRule="exact"/>
        <w:ind w:firstLineChars="200" w:firstLine="640"/>
        <w:rPr>
          <w:rStyle w:val="NormalCharacte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w:t>
      </w:r>
      <w:r>
        <w:rPr>
          <w:rStyle w:val="NormalCharacter"/>
          <w:rFonts w:ascii="Times New Roman" w:eastAsia="方正黑体_GBK" w:hAnsi="Times New Roman" w:cs="方正黑体_GBK" w:hint="eastAsia"/>
          <w:sz w:val="32"/>
          <w:szCs w:val="32"/>
        </w:rPr>
        <w:t>样品选购</w:t>
      </w:r>
    </w:p>
    <w:p w:rsidR="00343665" w:rsidRDefault="001738BA">
      <w:pPr>
        <w:pStyle w:val="10"/>
      </w:pPr>
      <w:r>
        <w:rPr>
          <w:rStyle w:val="NormalCharacter"/>
          <w:rFonts w:ascii="Times New Roman" w:eastAsia="方正仿宋_GBK" w:hAnsi="Times New Roman" w:cs="方正仿宋_GBK" w:hint="eastAsia"/>
          <w:sz w:val="32"/>
          <w:szCs w:val="32"/>
        </w:rPr>
        <w:t>本次比较试验样品由重庆市消委会工作人员以普通消费者的身份，在重庆市内各大建材市场及电商平台上随机购买。线上线下共购买样品</w:t>
      </w:r>
      <w:r>
        <w:rPr>
          <w:rStyle w:val="NormalCharacter"/>
          <w:rFonts w:ascii="Times New Roman" w:eastAsia="方正仿宋_GBK" w:hAnsi="Times New Roman" w:cs="方正仿宋_GBK" w:hint="eastAsia"/>
          <w:sz w:val="32"/>
          <w:szCs w:val="32"/>
        </w:rPr>
        <w:t>2</w:t>
      </w:r>
      <w:r>
        <w:rPr>
          <w:rStyle w:val="NormalCharacter"/>
          <w:rFonts w:ascii="Times New Roman" w:eastAsia="方正仿宋_GBK" w:hAnsi="Times New Roman" w:cs="方正仿宋_GBK"/>
          <w:sz w:val="32"/>
          <w:szCs w:val="32"/>
        </w:rPr>
        <w:t>0</w:t>
      </w:r>
      <w:r>
        <w:rPr>
          <w:rStyle w:val="NormalCharacter"/>
          <w:rFonts w:ascii="Times New Roman" w:eastAsia="方正仿宋_GBK" w:hAnsi="Times New Roman" w:cs="方正仿宋_GBK" w:hint="eastAsia"/>
          <w:sz w:val="32"/>
          <w:szCs w:val="32"/>
        </w:rPr>
        <w:t>款，其中线上</w:t>
      </w:r>
      <w:r>
        <w:rPr>
          <w:rStyle w:val="NormalCharacter"/>
          <w:rFonts w:ascii="Times New Roman" w:eastAsia="方正仿宋_GBK" w:hAnsi="Times New Roman" w:cs="Times New Roman"/>
          <w:sz w:val="32"/>
          <w:szCs w:val="32"/>
        </w:rPr>
        <w:t>10</w:t>
      </w:r>
      <w:r>
        <w:rPr>
          <w:rStyle w:val="NormalCharacter"/>
          <w:rFonts w:ascii="Times New Roman" w:eastAsia="方正仿宋_GBK" w:hAnsi="Times New Roman" w:cs="方正仿宋_GBK" w:hint="eastAsia"/>
          <w:sz w:val="32"/>
          <w:szCs w:val="32"/>
        </w:rPr>
        <w:t>款样品，购自京东商城、淘宝商城、天猫商城、拼多多等；线下</w:t>
      </w:r>
      <w:r>
        <w:rPr>
          <w:rStyle w:val="NormalCharacter"/>
          <w:rFonts w:ascii="Times New Roman" w:eastAsia="方正仿宋_GBK" w:hAnsi="Times New Roman" w:cs="Times New Roman"/>
          <w:sz w:val="32"/>
          <w:szCs w:val="32"/>
        </w:rPr>
        <w:t>10</w:t>
      </w:r>
      <w:r>
        <w:rPr>
          <w:rStyle w:val="NormalCharacter"/>
          <w:rFonts w:ascii="Times New Roman" w:eastAsia="方正仿宋_GBK" w:hAnsi="Times New Roman" w:cs="方正仿宋_GBK" w:hint="eastAsia"/>
          <w:sz w:val="32"/>
          <w:szCs w:val="32"/>
        </w:rPr>
        <w:t>款样品，购自重庆市内的建材市场、建材经营部、建材配送中心。购买的样品品牌包括樱之星、浩瑞、天一金牛、</w:t>
      </w:r>
      <w:r>
        <w:rPr>
          <w:rStyle w:val="NormalCharacter"/>
          <w:rFonts w:ascii="Times New Roman" w:eastAsia="方正仿宋_GBK" w:hAnsi="Times New Roman" w:cs="Times New Roman"/>
          <w:sz w:val="32"/>
          <w:szCs w:val="32"/>
        </w:rPr>
        <w:t>XPDRNP</w:t>
      </w:r>
      <w:r>
        <w:rPr>
          <w:rStyle w:val="NormalCharacter"/>
          <w:rFonts w:ascii="Times New Roman" w:eastAsia="方正仿宋_GBK" w:hAnsi="Times New Roman" w:cs="方正仿宋_GBK" w:hint="eastAsia"/>
          <w:sz w:val="32"/>
          <w:szCs w:val="32"/>
        </w:rPr>
        <w:t>、鸿捷、金角金牛、锐普、联塑、得亿、鸽牌、</w:t>
      </w:r>
      <w:r>
        <w:rPr>
          <w:rStyle w:val="NormalCharacter"/>
          <w:rFonts w:ascii="Times New Roman" w:eastAsia="方正仿宋_GBK" w:hAnsi="Times New Roman" w:cs="Times New Roman"/>
          <w:sz w:val="32"/>
          <w:szCs w:val="32"/>
        </w:rPr>
        <w:t>REHOME</w:t>
      </w:r>
      <w:r>
        <w:rPr>
          <w:rStyle w:val="NormalCharacter"/>
          <w:rFonts w:ascii="Times New Roman" w:eastAsia="方正仿宋_GBK" w:hAnsi="Times New Roman" w:cs="方正仿宋_GBK" w:hint="eastAsia"/>
          <w:sz w:val="32"/>
          <w:szCs w:val="32"/>
        </w:rPr>
        <w:t>、上海金牛、武汉金牛、巨运、日</w:t>
      </w:r>
      <w:r>
        <w:rPr>
          <w:rStyle w:val="NormalCharacter"/>
          <w:rFonts w:ascii="Times New Roman" w:eastAsia="方正仿宋_GBK" w:hAnsi="Times New Roman" w:cs="方正仿宋_GBK" w:hint="eastAsia"/>
          <w:sz w:val="32"/>
          <w:szCs w:val="32"/>
        </w:rPr>
        <w:lastRenderedPageBreak/>
        <w:t>丰、伟星、美尔固、百易通、天力、公元等品牌，购买单价从</w:t>
      </w:r>
      <w:r>
        <w:rPr>
          <w:rStyle w:val="NormalCharacter"/>
          <w:rFonts w:ascii="Times New Roman" w:eastAsia="方正仿宋_GBK" w:hAnsi="Times New Roman" w:cs="Times New Roman"/>
          <w:sz w:val="32"/>
          <w:szCs w:val="32"/>
        </w:rPr>
        <w:t>2.10</w:t>
      </w:r>
      <w:r>
        <w:rPr>
          <w:rStyle w:val="NormalCharacter"/>
          <w:rFonts w:ascii="Times New Roman" w:eastAsia="方正仿宋_GBK" w:hAnsi="Times New Roman" w:cs="方正仿宋_GBK" w:hint="eastAsia"/>
          <w:sz w:val="32"/>
          <w:szCs w:val="32"/>
        </w:rPr>
        <w:t>元</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方正仿宋_GBK" w:hint="eastAsia"/>
          <w:sz w:val="32"/>
          <w:szCs w:val="32"/>
        </w:rPr>
        <w:t>米到</w:t>
      </w:r>
      <w:r>
        <w:rPr>
          <w:rStyle w:val="NormalCharacter"/>
          <w:rFonts w:ascii="Times New Roman" w:eastAsia="方正仿宋_GBK" w:hAnsi="Times New Roman" w:cs="Times New Roman"/>
          <w:sz w:val="32"/>
          <w:szCs w:val="32"/>
        </w:rPr>
        <w:t>17.43</w:t>
      </w:r>
      <w:r>
        <w:rPr>
          <w:rStyle w:val="NormalCharacter"/>
          <w:rFonts w:ascii="Times New Roman" w:eastAsia="方正仿宋_GBK" w:hAnsi="Times New Roman" w:cs="方正仿宋_GBK" w:hint="eastAsia"/>
          <w:sz w:val="32"/>
          <w:szCs w:val="32"/>
        </w:rPr>
        <w:t>元</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方正仿宋_GBK" w:hint="eastAsia"/>
          <w:sz w:val="32"/>
          <w:szCs w:val="32"/>
        </w:rPr>
        <w:t>米不等。</w:t>
      </w:r>
      <w:r>
        <w:rPr>
          <w:rFonts w:cs="Times New Roman" w:hint="eastAsia"/>
          <w:szCs w:val="32"/>
        </w:rPr>
        <w:t>所购</w:t>
      </w:r>
      <w:r>
        <w:rPr>
          <w:rStyle w:val="NormalCharacter"/>
          <w:rFonts w:ascii="Times New Roman" w:eastAsia="方正仿宋_GBK" w:hAnsi="Times New Roman" w:cs="方正仿宋_GBK" w:hint="eastAsia"/>
          <w:sz w:val="32"/>
          <w:szCs w:val="32"/>
        </w:rPr>
        <w:t>2</w:t>
      </w:r>
      <w:r>
        <w:rPr>
          <w:rStyle w:val="NormalCharacter"/>
          <w:rFonts w:ascii="Times New Roman" w:eastAsia="方正仿宋_GBK" w:hAnsi="Times New Roman" w:cs="方正仿宋_GBK"/>
          <w:sz w:val="32"/>
          <w:szCs w:val="32"/>
        </w:rPr>
        <w:t>0</w:t>
      </w:r>
      <w:r>
        <w:rPr>
          <w:rStyle w:val="NormalCharacter"/>
          <w:rFonts w:ascii="Times New Roman" w:eastAsia="方正仿宋_GBK" w:hAnsi="Times New Roman" w:cs="方正仿宋_GBK" w:hint="eastAsia"/>
          <w:sz w:val="32"/>
          <w:szCs w:val="32"/>
        </w:rPr>
        <w:t>款</w:t>
      </w:r>
      <w:r>
        <w:rPr>
          <w:rFonts w:cs="Times New Roman" w:hint="eastAsia"/>
          <w:szCs w:val="32"/>
        </w:rPr>
        <w:t>样品中</w:t>
      </w:r>
      <w:r>
        <w:rPr>
          <w:rFonts w:cs="Times New Roman"/>
          <w:szCs w:val="32"/>
        </w:rPr>
        <w:t>发现</w:t>
      </w:r>
      <w:r>
        <w:rPr>
          <w:rFonts w:cs="Times New Roman" w:hint="eastAsia"/>
          <w:szCs w:val="32"/>
        </w:rPr>
        <w:t>标称为“联塑”品牌的</w:t>
      </w:r>
      <w:r>
        <w:rPr>
          <w:rStyle w:val="1Char"/>
          <w:rFonts w:hint="eastAsia"/>
        </w:rPr>
        <w:t>双色冷热水用聚丙烯（</w:t>
      </w:r>
      <w:r>
        <w:rPr>
          <w:rStyle w:val="1Char"/>
        </w:rPr>
        <w:t>PP</w:t>
      </w:r>
      <w:r>
        <w:rPr>
          <w:rStyle w:val="1Char"/>
          <w:rFonts w:cs="方正仿宋_GBK" w:hint="eastAsia"/>
        </w:rPr>
        <w:t>-</w:t>
      </w:r>
      <w:r>
        <w:rPr>
          <w:rStyle w:val="1Char"/>
        </w:rPr>
        <w:t>R</w:t>
      </w:r>
      <w:r>
        <w:rPr>
          <w:rStyle w:val="1Char"/>
          <w:rFonts w:hint="eastAsia"/>
        </w:rPr>
        <w:t>）管材样品</w:t>
      </w:r>
      <w:r>
        <w:rPr>
          <w:rFonts w:hint="eastAsia"/>
        </w:rPr>
        <w:t>经生产厂家确认系假冒产品，该样品不纳入本次比较试验测评；</w:t>
      </w:r>
      <w:r>
        <w:rPr>
          <w:rFonts w:cs="方正仿宋_GBK" w:hint="eastAsia"/>
          <w:color w:val="000000"/>
          <w:kern w:val="0"/>
          <w:szCs w:val="32"/>
          <w:lang w:bidi="ar"/>
        </w:rPr>
        <w:t>标称</w:t>
      </w:r>
      <w:r>
        <w:rPr>
          <w:rFonts w:hint="eastAsia"/>
        </w:rPr>
        <w:t>“上海金牛”品牌的</w:t>
      </w:r>
      <w:r>
        <w:rPr>
          <w:rStyle w:val="1Char"/>
        </w:rPr>
        <w:t>PP</w:t>
      </w:r>
      <w:r>
        <w:rPr>
          <w:rFonts w:cs="方正仿宋_GBK" w:hint="eastAsia"/>
          <w:color w:val="000000"/>
          <w:kern w:val="0"/>
          <w:szCs w:val="32"/>
          <w:lang w:bidi="ar"/>
        </w:rPr>
        <w:t>-</w:t>
      </w:r>
      <w:r>
        <w:rPr>
          <w:rStyle w:val="1Char"/>
        </w:rPr>
        <w:t>R</w:t>
      </w:r>
      <w:r>
        <w:rPr>
          <w:rStyle w:val="1Char"/>
          <w:rFonts w:hint="eastAsia"/>
        </w:rPr>
        <w:t>热水管样品</w:t>
      </w:r>
      <w:r>
        <w:rPr>
          <w:rFonts w:cs="Times New Roman" w:hint="eastAsia"/>
          <w:szCs w:val="32"/>
        </w:rPr>
        <w:t>存在不符合标准情况，经查询上海市市场监督管理局注册系统和国家企业信用信息公示系统，该样品标称的生产企业名称（上海金牛抗冻管业有限公司）不存在。</w:t>
      </w:r>
      <w:r>
        <w:rPr>
          <w:rFonts w:hint="eastAsia"/>
        </w:rPr>
        <w:t>针对以上问题，重庆市消委会已将相关情况通报给销售企业及其所在地市场监管部门。</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Style w:val="NormalCharacter"/>
          <w:rFonts w:ascii="Times New Roman" w:eastAsia="方正仿宋_GBK" w:hAnsi="Times New Roman" w:cs="Times New Roman"/>
          <w:sz w:val="32"/>
          <w:szCs w:val="32"/>
        </w:rPr>
        <w:t>PP</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R</w:t>
      </w:r>
      <w:r>
        <w:rPr>
          <w:rStyle w:val="NormalCharacter"/>
          <w:rFonts w:ascii="Times New Roman" w:eastAsia="方正仿宋_GBK" w:hAnsi="Times New Roman" w:cs="方正仿宋_GBK" w:hint="eastAsia"/>
          <w:sz w:val="32"/>
          <w:szCs w:val="32"/>
        </w:rPr>
        <w:t>给水管样品基本信息详见表</w:t>
      </w:r>
      <w:r>
        <w:rPr>
          <w:rStyle w:val="NormalCharacter"/>
          <w:rFonts w:ascii="Times New Roman" w:eastAsia="方正仿宋_GBK" w:hAnsi="Times New Roman" w:cs="Times New Roman"/>
          <w:sz w:val="32"/>
          <w:szCs w:val="32"/>
        </w:rPr>
        <w:t>1</w:t>
      </w:r>
      <w:r>
        <w:rPr>
          <w:rStyle w:val="NormalCharacter"/>
          <w:rFonts w:ascii="Times New Roman" w:eastAsia="方正仿宋_GBK" w:hAnsi="Times New Roman" w:cs="方正仿宋_GBK" w:hint="eastAsia"/>
          <w:sz w:val="32"/>
          <w:szCs w:val="32"/>
        </w:rPr>
        <w:t>。</w:t>
      </w:r>
    </w:p>
    <w:p w:rsidR="00343665" w:rsidRDefault="001738BA">
      <w:pPr>
        <w:spacing w:beforeLines="50" w:before="156" w:afterLines="50" w:after="156" w:line="360" w:lineRule="exact"/>
        <w:jc w:val="center"/>
        <w:rPr>
          <w:rStyle w:val="NormalCharacter"/>
          <w:rFonts w:ascii="Times New Roman" w:eastAsia="方正黑体_GBK" w:hAnsi="Times New Roman" w:cs="方正仿宋_GBK"/>
          <w:sz w:val="28"/>
          <w:szCs w:val="28"/>
          <w:highlight w:val="red"/>
        </w:rPr>
      </w:pPr>
      <w:r>
        <w:rPr>
          <w:rStyle w:val="NormalCharacter"/>
          <w:rFonts w:ascii="Times New Roman" w:eastAsia="方正黑体_GBK" w:hAnsi="Times New Roman" w:cs="方正仿宋_GBK" w:hint="eastAsia"/>
          <w:sz w:val="28"/>
          <w:szCs w:val="32"/>
        </w:rPr>
        <w:t>表</w:t>
      </w:r>
      <w:r>
        <w:rPr>
          <w:rStyle w:val="NormalCharacter"/>
          <w:rFonts w:ascii="Times New Roman" w:eastAsia="方正黑体_GBK" w:hAnsi="Times New Roman" w:cs="Times New Roman"/>
          <w:sz w:val="28"/>
          <w:szCs w:val="32"/>
        </w:rPr>
        <w:t>1</w:t>
      </w:r>
      <w:r>
        <w:rPr>
          <w:rStyle w:val="NormalCharacter"/>
          <w:rFonts w:ascii="Times New Roman" w:eastAsia="方正黑体_GBK" w:hAnsi="Times New Roman" w:cs="方正仿宋_GBK" w:hint="eastAsia"/>
          <w:sz w:val="28"/>
          <w:szCs w:val="32"/>
        </w:rPr>
        <w:t xml:space="preserve">  </w:t>
      </w:r>
      <w:r>
        <w:rPr>
          <w:rStyle w:val="NormalCharacter"/>
          <w:rFonts w:ascii="Times New Roman" w:eastAsia="方正黑体_GBK" w:hAnsi="Times New Roman" w:cs="方正仿宋_GBK"/>
          <w:sz w:val="28"/>
          <w:szCs w:val="32"/>
        </w:rPr>
        <w:t>19</w:t>
      </w:r>
      <w:r>
        <w:rPr>
          <w:rStyle w:val="NormalCharacter"/>
          <w:rFonts w:ascii="Times New Roman" w:eastAsia="方正黑体_GBK" w:hAnsi="Times New Roman" w:cs="方正仿宋_GBK" w:hint="eastAsia"/>
          <w:sz w:val="28"/>
          <w:szCs w:val="32"/>
        </w:rPr>
        <w:t>款</w:t>
      </w:r>
      <w:r>
        <w:rPr>
          <w:rStyle w:val="NormalCharacter"/>
          <w:rFonts w:ascii="Times New Roman" w:eastAsia="方正黑体_GBK" w:hAnsi="Times New Roman" w:cs="Times New Roman"/>
          <w:sz w:val="28"/>
          <w:szCs w:val="32"/>
        </w:rPr>
        <w:t>PP</w:t>
      </w:r>
      <w:r>
        <w:rPr>
          <w:rStyle w:val="NormalCharacter"/>
          <w:rFonts w:ascii="Times New Roman" w:eastAsia="方正黑体_GBK" w:hAnsi="Times New Roman" w:cs="方正仿宋_GBK" w:hint="eastAsia"/>
          <w:sz w:val="28"/>
          <w:szCs w:val="32"/>
        </w:rPr>
        <w:t>-</w:t>
      </w:r>
      <w:r>
        <w:rPr>
          <w:rStyle w:val="NormalCharacter"/>
          <w:rFonts w:ascii="Times New Roman" w:eastAsia="方正黑体_GBK" w:hAnsi="Times New Roman" w:cs="Times New Roman"/>
          <w:sz w:val="28"/>
          <w:szCs w:val="32"/>
        </w:rPr>
        <w:t>R</w:t>
      </w:r>
      <w:r>
        <w:rPr>
          <w:rStyle w:val="NormalCharacter"/>
          <w:rFonts w:ascii="Times New Roman" w:eastAsia="方正黑体_GBK" w:hAnsi="Times New Roman" w:cs="方正仿宋_GBK" w:hint="eastAsia"/>
          <w:sz w:val="28"/>
          <w:szCs w:val="32"/>
        </w:rPr>
        <w:t>给水管样品基本信息</w:t>
      </w:r>
    </w:p>
    <w:p w:rsidR="00343665" w:rsidRDefault="001738BA">
      <w:pPr>
        <w:spacing w:beforeLines="50" w:before="156" w:afterLines="50" w:after="156" w:line="360" w:lineRule="exact"/>
        <w:jc w:val="center"/>
        <w:rPr>
          <w:rStyle w:val="NormalCharacter"/>
          <w:rFonts w:ascii="Times New Roman" w:eastAsia="方正黑体_GBK" w:hAnsi="Times New Roman" w:cs="方正仿宋_GBK"/>
          <w:sz w:val="28"/>
          <w:szCs w:val="28"/>
        </w:rPr>
      </w:pPr>
      <w:r>
        <w:rPr>
          <w:rFonts w:ascii="Times New Roman" w:eastAsia="方正黑体_GBK" w:hAnsi="Times New Roman" w:cs="方正仿宋_GBK" w:hint="eastAsia"/>
          <w:sz w:val="28"/>
          <w:szCs w:val="28"/>
        </w:rPr>
        <w:t>（按照样品购买单价由低到高排序）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4A0" w:firstRow="1" w:lastRow="0" w:firstColumn="1" w:lastColumn="0" w:noHBand="0" w:noVBand="1"/>
      </w:tblPr>
      <w:tblGrid>
        <w:gridCol w:w="641"/>
        <w:gridCol w:w="1339"/>
        <w:gridCol w:w="1661"/>
        <w:gridCol w:w="1605"/>
        <w:gridCol w:w="1140"/>
        <w:gridCol w:w="1695"/>
        <w:gridCol w:w="1559"/>
      </w:tblGrid>
      <w:tr w:rsidR="00343665">
        <w:trPr>
          <w:trHeight w:val="90"/>
          <w:tblHeader/>
          <w:jc w:val="center"/>
        </w:trPr>
        <w:tc>
          <w:tcPr>
            <w:tcW w:w="641" w:type="dxa"/>
            <w:shd w:val="clear" w:color="auto" w:fill="auto"/>
            <w:vAlign w:val="center"/>
          </w:tcPr>
          <w:p w:rsidR="00343665" w:rsidRDefault="001738BA">
            <w:pPr>
              <w:widowControl/>
              <w:spacing w:line="240" w:lineRule="exact"/>
              <w:jc w:val="center"/>
              <w:textAlignment w:val="center"/>
              <w:rPr>
                <w:rFonts w:ascii="方正黑体_GBK" w:eastAsia="方正黑体_GBK" w:hAnsi="Times New Roman" w:cs="方正仿宋_GBK"/>
                <w:szCs w:val="21"/>
              </w:rPr>
            </w:pPr>
            <w:r>
              <w:rPr>
                <w:rFonts w:ascii="方正黑体_GBK" w:eastAsia="方正黑体_GBK" w:hAnsi="Times New Roman" w:cs="方正仿宋_GBK" w:hint="eastAsia"/>
                <w:kern w:val="0"/>
                <w:szCs w:val="21"/>
                <w:lang w:bidi="ar"/>
              </w:rPr>
              <w:t>序号</w:t>
            </w:r>
          </w:p>
        </w:tc>
        <w:tc>
          <w:tcPr>
            <w:tcW w:w="1339" w:type="dxa"/>
            <w:shd w:val="clear" w:color="auto" w:fill="auto"/>
            <w:vAlign w:val="center"/>
          </w:tcPr>
          <w:p w:rsidR="00343665" w:rsidRDefault="001738BA">
            <w:pPr>
              <w:widowControl/>
              <w:spacing w:line="240" w:lineRule="exact"/>
              <w:jc w:val="center"/>
              <w:textAlignment w:val="center"/>
              <w:rPr>
                <w:rFonts w:ascii="方正黑体_GBK" w:eastAsia="方正黑体_GBK" w:hAnsi="Times New Roman" w:cs="方正仿宋_GBK"/>
                <w:szCs w:val="21"/>
              </w:rPr>
            </w:pPr>
            <w:r>
              <w:rPr>
                <w:rFonts w:ascii="方正黑体_GBK" w:eastAsia="方正黑体_GBK" w:hAnsi="Times New Roman" w:cs="方正仿宋_GBK" w:hint="eastAsia"/>
                <w:kern w:val="0"/>
                <w:szCs w:val="21"/>
                <w:lang w:bidi="ar"/>
              </w:rPr>
              <w:t>标称品牌</w:t>
            </w:r>
          </w:p>
        </w:tc>
        <w:tc>
          <w:tcPr>
            <w:tcW w:w="1661" w:type="dxa"/>
            <w:shd w:val="clear" w:color="auto" w:fill="auto"/>
            <w:vAlign w:val="center"/>
          </w:tcPr>
          <w:p w:rsidR="00343665" w:rsidRDefault="001738BA">
            <w:pPr>
              <w:widowControl/>
              <w:spacing w:line="240" w:lineRule="exact"/>
              <w:jc w:val="center"/>
              <w:textAlignment w:val="center"/>
              <w:rPr>
                <w:rFonts w:ascii="方正黑体_GBK" w:eastAsia="方正黑体_GBK" w:hAnsi="Times New Roman" w:cs="方正仿宋_GBK"/>
                <w:szCs w:val="21"/>
              </w:rPr>
            </w:pPr>
            <w:r>
              <w:rPr>
                <w:rFonts w:ascii="方正黑体_GBK" w:eastAsia="方正黑体_GBK" w:hAnsi="Times New Roman" w:cs="方正仿宋_GBK" w:hint="eastAsia"/>
                <w:kern w:val="0"/>
                <w:szCs w:val="21"/>
                <w:lang w:bidi="ar"/>
              </w:rPr>
              <w:t>标称样品名称</w:t>
            </w:r>
          </w:p>
        </w:tc>
        <w:tc>
          <w:tcPr>
            <w:tcW w:w="1605" w:type="dxa"/>
            <w:shd w:val="clear" w:color="auto" w:fill="auto"/>
            <w:vAlign w:val="center"/>
          </w:tcPr>
          <w:p w:rsidR="00343665" w:rsidRDefault="001738BA">
            <w:pPr>
              <w:widowControl/>
              <w:spacing w:line="240" w:lineRule="exact"/>
              <w:jc w:val="center"/>
              <w:textAlignment w:val="center"/>
              <w:rPr>
                <w:rFonts w:ascii="方正黑体_GBK" w:eastAsia="方正黑体_GBK" w:hAnsi="Times New Roman" w:cs="方正仿宋_GBK"/>
                <w:szCs w:val="21"/>
              </w:rPr>
            </w:pPr>
            <w:r>
              <w:rPr>
                <w:rFonts w:ascii="方正黑体_GBK" w:eastAsia="方正黑体_GBK" w:hAnsi="Times New Roman" w:cs="方正仿宋_GBK" w:hint="eastAsia"/>
                <w:kern w:val="0"/>
                <w:szCs w:val="21"/>
                <w:lang w:bidi="ar"/>
              </w:rPr>
              <w:t>标称规格</w:t>
            </w:r>
          </w:p>
        </w:tc>
        <w:tc>
          <w:tcPr>
            <w:tcW w:w="1140" w:type="dxa"/>
            <w:shd w:val="clear" w:color="auto" w:fill="auto"/>
            <w:vAlign w:val="center"/>
          </w:tcPr>
          <w:p w:rsidR="00343665" w:rsidRDefault="001738BA">
            <w:pPr>
              <w:widowControl/>
              <w:spacing w:line="240" w:lineRule="exact"/>
              <w:jc w:val="center"/>
              <w:textAlignment w:val="center"/>
              <w:rPr>
                <w:rFonts w:ascii="方正黑体_GBK" w:eastAsia="方正黑体_GBK" w:hAnsi="Times New Roman" w:cs="方正仿宋_GBK"/>
                <w:kern w:val="0"/>
                <w:szCs w:val="21"/>
                <w:lang w:bidi="ar"/>
              </w:rPr>
            </w:pPr>
            <w:r>
              <w:rPr>
                <w:rFonts w:ascii="方正黑体_GBK" w:eastAsia="方正黑体_GBK" w:hAnsi="Times New Roman" w:cs="方正仿宋_GBK" w:hint="eastAsia"/>
                <w:kern w:val="0"/>
                <w:szCs w:val="21"/>
                <w:lang w:bidi="ar"/>
              </w:rPr>
              <w:t>购买单价</w:t>
            </w:r>
          </w:p>
          <w:p w:rsidR="00343665" w:rsidRDefault="001738BA">
            <w:pPr>
              <w:widowControl/>
              <w:spacing w:line="240" w:lineRule="exact"/>
              <w:jc w:val="center"/>
              <w:textAlignment w:val="center"/>
              <w:rPr>
                <w:rFonts w:ascii="方正黑体_GBK" w:eastAsia="方正黑体_GBK" w:hAnsi="Times New Roman" w:cs="方正仿宋_GBK"/>
                <w:szCs w:val="21"/>
              </w:rPr>
            </w:pPr>
            <w:r>
              <w:rPr>
                <w:rFonts w:ascii="方正黑体_GBK" w:eastAsia="方正黑体_GBK" w:hAnsi="Times New Roman" w:cs="方正仿宋_GBK" w:hint="eastAsia"/>
                <w:kern w:val="0"/>
                <w:szCs w:val="21"/>
                <w:lang w:bidi="ar"/>
              </w:rPr>
              <w:t>（元/米）</w:t>
            </w:r>
          </w:p>
        </w:tc>
        <w:tc>
          <w:tcPr>
            <w:tcW w:w="1695" w:type="dxa"/>
            <w:shd w:val="clear" w:color="auto" w:fill="auto"/>
            <w:vAlign w:val="center"/>
          </w:tcPr>
          <w:p w:rsidR="00343665" w:rsidRDefault="001738BA">
            <w:pPr>
              <w:widowControl/>
              <w:spacing w:line="240" w:lineRule="exact"/>
              <w:jc w:val="center"/>
              <w:textAlignment w:val="center"/>
              <w:rPr>
                <w:rFonts w:ascii="方正黑体_GBK" w:eastAsia="方正黑体_GBK" w:hAnsi="Times New Roman" w:cs="方正仿宋_GBK"/>
                <w:szCs w:val="21"/>
              </w:rPr>
            </w:pPr>
            <w:r>
              <w:rPr>
                <w:rFonts w:ascii="方正黑体_GBK" w:eastAsia="方正黑体_GBK" w:hAnsi="Times New Roman" w:cs="方正仿宋_GBK" w:hint="eastAsia"/>
                <w:kern w:val="0"/>
                <w:szCs w:val="21"/>
                <w:lang w:bidi="ar"/>
              </w:rPr>
              <w:t>标称生产     企业名称</w:t>
            </w:r>
          </w:p>
        </w:tc>
        <w:tc>
          <w:tcPr>
            <w:tcW w:w="1559" w:type="dxa"/>
            <w:shd w:val="clear" w:color="auto" w:fill="auto"/>
            <w:vAlign w:val="center"/>
          </w:tcPr>
          <w:p w:rsidR="00343665" w:rsidRDefault="001738BA">
            <w:pPr>
              <w:widowControl/>
              <w:spacing w:line="240" w:lineRule="exact"/>
              <w:jc w:val="center"/>
              <w:textAlignment w:val="center"/>
              <w:rPr>
                <w:rFonts w:ascii="方正黑体_GBK" w:eastAsia="方正黑体_GBK" w:hAnsi="Times New Roman" w:cs="方正仿宋_GBK"/>
                <w:szCs w:val="21"/>
              </w:rPr>
            </w:pPr>
            <w:r>
              <w:rPr>
                <w:rFonts w:ascii="方正黑体_GBK" w:eastAsia="方正黑体_GBK" w:hAnsi="Times New Roman" w:cs="方正仿宋_GBK" w:hint="eastAsia"/>
                <w:kern w:val="0"/>
                <w:szCs w:val="21"/>
                <w:lang w:bidi="ar"/>
              </w:rPr>
              <w:t>购买地点</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1</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樱之星</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Dn20×2.8mm  PN=2.0MPa</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2.10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浙江年时建材</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天猫：</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樱之星旗舰店</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2</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浩瑞</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绿色环保</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 xml:space="preserve">S3.2 </w:t>
            </w:r>
          </w:p>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dn25×3.5mm</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3.50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山东金瑞丰</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管道科技有限公司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天猫：</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浩瑞建材旗舰店</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3</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天一金牛</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家装</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热水管</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 xml:space="preserve">S2.5 </w:t>
            </w:r>
          </w:p>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 xml:space="preserve"> dn25×en4.2</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3.50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浙江卓延建材</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拼多多：</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天一金牛</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官方旗舰店</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4</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XPDRNP</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精品家装管</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 xml:space="preserve">S2.5 </w:t>
            </w:r>
          </w:p>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dn25×4.2MM</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3.80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上海皮尔萨管道</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淘宝：</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欧特管业</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5</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鸿捷</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 xml:space="preserve">S3.2 </w:t>
            </w:r>
          </w:p>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 xml:space="preserve"> PN=2.0 φ25×3.5</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4.00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鸿捷管业有限公司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淘宝：</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家装建材</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放心网</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6</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金角金牛</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家装精品阻氧</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抗菌</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25×3.5</w:t>
            </w:r>
          </w:p>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PN2.0MPa</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5.38</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河北佰水川</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塑料制品有限公司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京东：</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金角金牛</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旗舰店</w:t>
            </w:r>
          </w:p>
        </w:tc>
      </w:tr>
      <w:tr w:rsidR="00343665">
        <w:trPr>
          <w:cantSplit/>
          <w:trHeight w:val="750"/>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7</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锐普</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精品</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热水管</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S3.2</w:t>
            </w:r>
          </w:p>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 xml:space="preserve"> dn25×en3.5 PN=2.0MPa</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6.03</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郑州锐普电商</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发展有限公司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拼多多：</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锐普基础</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建材旗舰店</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lastRenderedPageBreak/>
              <w:t>8</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得亿</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精品</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饮用水管</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S3.2  dn25×en3.5mm</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8.33</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重庆顾地塑胶电器有限公司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顾地家装管</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（渝泉建材</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highlight w:val="yellow"/>
                <w:lang w:bidi="ar"/>
              </w:rPr>
            </w:pPr>
            <w:r>
              <w:rPr>
                <w:rFonts w:ascii="Times New Roman" w:eastAsia="方正仿宋_GBK" w:hAnsi="Times New Roman" w:cs="方正仿宋_GBK" w:hint="eastAsia"/>
                <w:kern w:val="0"/>
                <w:sz w:val="18"/>
                <w:szCs w:val="18"/>
                <w:lang w:bidi="ar"/>
              </w:rPr>
              <w:t>市场）</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9</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鸽牌</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给水用聚丙烯（</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S3.2  dn25×en3.5mm</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8.33</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重庆鸽牌电工</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材料有限公司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鸽牌电线</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（龙溪建材</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highlight w:val="yellow"/>
                <w:lang w:bidi="ar"/>
              </w:rPr>
            </w:pPr>
            <w:r>
              <w:rPr>
                <w:rFonts w:ascii="Times New Roman" w:eastAsia="方正仿宋_GBK" w:hAnsi="Times New Roman" w:cs="方正仿宋_GBK" w:hint="eastAsia"/>
                <w:kern w:val="0"/>
                <w:sz w:val="18"/>
                <w:szCs w:val="18"/>
                <w:lang w:bidi="ar"/>
              </w:rPr>
              <w:t>市场）</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10</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REHOME</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冷热水管</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S3.2  dn25×en3.5mm</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8.80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上海瑞河企业</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集团有限公司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加固乐建材</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配送中心</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（泽昌装饰</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广场旁伟星</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highlight w:val="yellow"/>
                <w:lang w:bidi="ar"/>
              </w:rPr>
            </w:pPr>
            <w:r>
              <w:rPr>
                <w:rFonts w:ascii="Times New Roman" w:eastAsia="方正仿宋_GBK" w:hAnsi="Times New Roman" w:cs="Times New Roman"/>
                <w:kern w:val="0"/>
                <w:sz w:val="18"/>
                <w:szCs w:val="18"/>
                <w:lang w:bidi="ar"/>
              </w:rPr>
              <w:t>PPR</w:t>
            </w:r>
            <w:r>
              <w:rPr>
                <w:rFonts w:ascii="Times New Roman" w:eastAsia="方正仿宋_GBK" w:hAnsi="Times New Roman" w:cs="方正仿宋_GBK" w:hint="eastAsia"/>
                <w:kern w:val="0"/>
                <w:sz w:val="18"/>
                <w:szCs w:val="18"/>
                <w:lang w:bidi="ar"/>
              </w:rPr>
              <w:t>管材）</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11</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上海金牛</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S3.2  dn20×en2.8mm  PN=2.0MPa</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8.80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上海金牛抗冻</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管业有限公司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拼多多：</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highlight w:val="yellow"/>
                <w:lang w:bidi="ar"/>
              </w:rPr>
            </w:pPr>
            <w:r>
              <w:rPr>
                <w:rFonts w:ascii="Times New Roman" w:eastAsia="方正仿宋_GBK" w:hAnsi="Times New Roman" w:cs="方正仿宋_GBK" w:hint="eastAsia"/>
                <w:kern w:val="0"/>
                <w:sz w:val="18"/>
                <w:szCs w:val="18"/>
                <w:lang w:bidi="ar"/>
              </w:rPr>
              <w:t>琼华商贸</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12</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武汉金牛</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冷热水用</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聚丙烯</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）管材</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S3.2  dn25×en3.5mm</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9.00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武汉金牛经济</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发展有限公司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鸿福五金建材</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配送中心</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（重陶市场</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highlight w:val="yellow"/>
                <w:lang w:bidi="ar"/>
              </w:rPr>
            </w:pPr>
            <w:r>
              <w:rPr>
                <w:rFonts w:ascii="Times New Roman" w:eastAsia="方正仿宋_GBK" w:hAnsi="Times New Roman" w:cs="方正仿宋_GBK" w:hint="eastAsia"/>
                <w:kern w:val="0"/>
                <w:sz w:val="18"/>
                <w:szCs w:val="18"/>
                <w:lang w:bidi="ar"/>
              </w:rPr>
              <w:t>荣华街）</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13</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巨运</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瓷芯抗菌</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S3.2  dn25×en3.5mm</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10.00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浙江巨运管业</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巨运高端</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家装水管</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重庆办事处</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（九龙坡区</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highlight w:val="yellow"/>
                <w:lang w:bidi="ar"/>
              </w:rPr>
            </w:pPr>
            <w:r>
              <w:rPr>
                <w:rFonts w:ascii="Times New Roman" w:eastAsia="方正仿宋_GBK" w:hAnsi="Times New Roman" w:cs="方正仿宋_GBK" w:hint="eastAsia"/>
                <w:kern w:val="0"/>
                <w:sz w:val="18"/>
                <w:szCs w:val="18"/>
                <w:lang w:bidi="ar"/>
              </w:rPr>
              <w:t>建材城）</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日丰</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双层管</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冷热水管材</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S3.2  dn25×en3.5mm</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11.00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日丰企业集团</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大金建材</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（重陶市场</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highlight w:val="yellow"/>
                <w:lang w:bidi="ar"/>
              </w:rPr>
            </w:pPr>
            <w:r>
              <w:rPr>
                <w:rFonts w:ascii="Times New Roman" w:eastAsia="方正仿宋_GBK" w:hAnsi="Times New Roman" w:cs="方正仿宋_GBK" w:hint="eastAsia"/>
                <w:kern w:val="0"/>
                <w:sz w:val="18"/>
                <w:szCs w:val="18"/>
                <w:lang w:bidi="ar"/>
              </w:rPr>
              <w:t>荣华街）</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15</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伟星</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（家装系列</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NA</w:t>
            </w:r>
            <w:r>
              <w:rPr>
                <w:rFonts w:ascii="Times New Roman" w:eastAsia="方正仿宋_GBK" w:hAnsi="Times New Roman" w:cs="方正仿宋_GBK" w:hint="eastAsia"/>
                <w:kern w:val="0"/>
                <w:sz w:val="18"/>
                <w:szCs w:val="18"/>
                <w:lang w:bidi="ar"/>
              </w:rPr>
              <w:t>）</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冷热水管材</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S3.2  dn25×en3.5mm</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11.00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重庆伟星新型建材有限公司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家固乐建材</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配送中心</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（泽昌装饰</w:t>
            </w:r>
          </w:p>
          <w:p w:rsidR="00343665" w:rsidRDefault="001738BA">
            <w:pPr>
              <w:widowControl/>
              <w:spacing w:line="240" w:lineRule="exact"/>
              <w:jc w:val="center"/>
              <w:textAlignment w:val="center"/>
              <w:rPr>
                <w:rFonts w:ascii="Times New Roman" w:hAnsi="Times New Roman"/>
              </w:rPr>
            </w:pPr>
            <w:r>
              <w:rPr>
                <w:rFonts w:ascii="Times New Roman" w:eastAsia="方正仿宋_GBK" w:hAnsi="Times New Roman" w:cs="方正仿宋_GBK" w:hint="eastAsia"/>
                <w:kern w:val="0"/>
                <w:sz w:val="18"/>
                <w:szCs w:val="18"/>
                <w:lang w:bidi="ar"/>
              </w:rPr>
              <w:t>广场旁伟星</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highlight w:val="yellow"/>
                <w:lang w:bidi="ar"/>
              </w:rPr>
            </w:pPr>
            <w:r>
              <w:rPr>
                <w:rFonts w:ascii="Times New Roman" w:eastAsia="方正仿宋_GBK" w:hAnsi="Times New Roman" w:cs="Times New Roman"/>
                <w:kern w:val="0"/>
                <w:sz w:val="18"/>
                <w:szCs w:val="18"/>
                <w:lang w:bidi="ar"/>
              </w:rPr>
              <w:t>PPR</w:t>
            </w:r>
            <w:r>
              <w:rPr>
                <w:rFonts w:ascii="Times New Roman" w:eastAsia="方正仿宋_GBK" w:hAnsi="Times New Roman" w:cs="方正仿宋_GBK" w:hint="eastAsia"/>
                <w:kern w:val="0"/>
                <w:sz w:val="18"/>
                <w:szCs w:val="18"/>
                <w:lang w:bidi="ar"/>
              </w:rPr>
              <w:t>管材）</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16</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美尔固</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给水用三型聚丙烯（</w:t>
            </w:r>
            <w:r>
              <w:rPr>
                <w:rFonts w:ascii="Times New Roman" w:eastAsia="方正仿宋_GBK" w:hAnsi="Times New Roman" w:cs="Times New Roman"/>
                <w:kern w:val="0"/>
                <w:sz w:val="18"/>
                <w:szCs w:val="18"/>
                <w:lang w:bidi="ar"/>
              </w:rPr>
              <w:t>PPR</w:t>
            </w:r>
            <w:r>
              <w:rPr>
                <w:rFonts w:ascii="Times New Roman" w:eastAsia="方正仿宋_GBK" w:hAnsi="Times New Roman" w:cs="方正仿宋_GBK" w:hint="eastAsia"/>
                <w:kern w:val="0"/>
                <w:sz w:val="18"/>
                <w:szCs w:val="18"/>
                <w:lang w:bidi="ar"/>
              </w:rPr>
              <w:t>）管材</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 xml:space="preserve">S3.2  </w:t>
            </w:r>
          </w:p>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dn25×en3.5</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11.67</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金塑企业集团</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（上海）有限公司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月虹建材门店（李家沱街道</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highlight w:val="yellow"/>
                <w:lang w:bidi="ar"/>
              </w:rPr>
            </w:pPr>
            <w:r>
              <w:rPr>
                <w:rFonts w:ascii="Times New Roman" w:eastAsia="方正仿宋_GBK" w:hAnsi="Times New Roman" w:cs="方正仿宋_GBK" w:hint="eastAsia"/>
                <w:kern w:val="0"/>
                <w:sz w:val="18"/>
                <w:szCs w:val="18"/>
                <w:lang w:bidi="ar"/>
              </w:rPr>
              <w:t>月虹建材门店）</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17</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百易通</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冷热水管材</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S2.5  dn25×en4.2mm</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13.00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浙江高峰控股</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集团有限公司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重庆百安居</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装饰建材</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highlight w:val="yellow"/>
                <w:lang w:bidi="ar"/>
              </w:rPr>
            </w:pPr>
            <w:r>
              <w:rPr>
                <w:rFonts w:ascii="Times New Roman" w:eastAsia="方正仿宋_GBK" w:hAnsi="Times New Roman" w:cs="方正仿宋_GBK" w:hint="eastAsia"/>
                <w:kern w:val="0"/>
                <w:sz w:val="18"/>
                <w:szCs w:val="18"/>
                <w:lang w:bidi="ar"/>
              </w:rPr>
              <w:t>有限公司（冉家坝百安居）</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18</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天力</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热水用</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三型聚丙烯管材</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S3.2  dn25×en3.5mm</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14.50</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上海天力实业</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（集团）有限公司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沙坪坝区</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蒂琳建材经营部（马家岩光能</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highlight w:val="yellow"/>
                <w:lang w:bidi="ar"/>
              </w:rPr>
            </w:pPr>
            <w:r>
              <w:rPr>
                <w:rFonts w:ascii="Times New Roman" w:eastAsia="方正仿宋_GBK" w:hAnsi="Times New Roman" w:cs="方正仿宋_GBK" w:hint="eastAsia"/>
                <w:kern w:val="0"/>
                <w:sz w:val="18"/>
                <w:szCs w:val="18"/>
                <w:lang w:bidi="ar"/>
              </w:rPr>
              <w:t>板材市场）</w:t>
            </w:r>
          </w:p>
        </w:tc>
      </w:tr>
      <w:tr w:rsidR="00343665">
        <w:trPr>
          <w:cantSplit/>
          <w:jc w:val="center"/>
        </w:trPr>
        <w:tc>
          <w:tcPr>
            <w:tcW w:w="641"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19</w:t>
            </w:r>
          </w:p>
        </w:tc>
        <w:tc>
          <w:tcPr>
            <w:tcW w:w="1339"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公元</w:t>
            </w:r>
          </w:p>
        </w:tc>
        <w:tc>
          <w:tcPr>
            <w:tcW w:w="166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优家家装</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给水用</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kern w:val="0"/>
                <w:sz w:val="18"/>
                <w:szCs w:val="18"/>
                <w:lang w:bidi="ar"/>
              </w:rPr>
              <w:t>R</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冷热水管材</w:t>
            </w:r>
          </w:p>
        </w:tc>
        <w:tc>
          <w:tcPr>
            <w:tcW w:w="1605"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S3.2 dn25×en3.5mm</w:t>
            </w:r>
          </w:p>
        </w:tc>
        <w:tc>
          <w:tcPr>
            <w:tcW w:w="1140" w:type="dxa"/>
            <w:shd w:val="clear" w:color="auto" w:fill="auto"/>
            <w:vAlign w:val="center"/>
          </w:tcPr>
          <w:p w:rsidR="00343665" w:rsidRDefault="001738BA">
            <w:pPr>
              <w:widowControl/>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17.43</w:t>
            </w:r>
          </w:p>
        </w:tc>
        <w:tc>
          <w:tcPr>
            <w:tcW w:w="169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公元股份</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有限公司</w:t>
            </w:r>
          </w:p>
        </w:tc>
        <w:tc>
          <w:tcPr>
            <w:tcW w:w="155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京东：</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公元建材</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官方旗舰店</w:t>
            </w:r>
          </w:p>
        </w:tc>
      </w:tr>
    </w:tbl>
    <w:p w:rsidR="00343665" w:rsidRPr="00A276F6" w:rsidRDefault="001738BA" w:rsidP="00A276F6">
      <w:pPr>
        <w:pStyle w:val="BodyText1I"/>
        <w:snapToGrid w:val="0"/>
        <w:spacing w:line="560" w:lineRule="exact"/>
        <w:ind w:firstLineChars="200" w:firstLine="640"/>
        <w:rPr>
          <w:rFonts w:ascii="Times New Roman" w:eastAsia="方正黑体_GBK" w:hAnsi="Times New Roman" w:cs="方正黑体_GBK"/>
          <w:color w:val="000000"/>
          <w:kern w:val="0"/>
          <w:sz w:val="32"/>
          <w:szCs w:val="32"/>
          <w:lang w:bidi="ar"/>
        </w:rPr>
      </w:pPr>
      <w:r>
        <w:rPr>
          <w:rFonts w:ascii="Times New Roman" w:eastAsia="方正黑体_GBK" w:hAnsi="Times New Roman" w:cs="方正黑体_GBK" w:hint="eastAsia"/>
          <w:color w:val="000000"/>
          <w:kern w:val="0"/>
          <w:sz w:val="32"/>
          <w:szCs w:val="32"/>
          <w:lang w:bidi="ar"/>
        </w:rPr>
        <w:t>二、主要结论</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方正仿宋_GBK" w:hint="eastAsia"/>
          <w:color w:val="000000"/>
          <w:kern w:val="0"/>
          <w:sz w:val="32"/>
          <w:szCs w:val="32"/>
          <w:lang w:bidi="ar"/>
        </w:rPr>
        <w:lastRenderedPageBreak/>
        <w:t>本次</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给水管比较试验使用性能指标测试结果显示，樱之星、浩瑞、天一金牛、</w:t>
      </w:r>
      <w:r>
        <w:rPr>
          <w:rFonts w:ascii="Times New Roman" w:eastAsia="方正仿宋_GBK" w:hAnsi="Times New Roman" w:cs="Times New Roman"/>
          <w:color w:val="000000"/>
          <w:kern w:val="0"/>
          <w:sz w:val="32"/>
          <w:szCs w:val="32"/>
          <w:lang w:bidi="ar"/>
        </w:rPr>
        <w:t>XPDRNP</w:t>
      </w:r>
      <w:r>
        <w:rPr>
          <w:rFonts w:ascii="Times New Roman" w:eastAsia="方正仿宋_GBK" w:hAnsi="Times New Roman" w:cs="方正仿宋_GBK" w:hint="eastAsia"/>
          <w:color w:val="000000"/>
          <w:kern w:val="0"/>
          <w:sz w:val="32"/>
          <w:szCs w:val="32"/>
          <w:lang w:bidi="ar"/>
        </w:rPr>
        <w:t>、鸿捷、上海金牛</w:t>
      </w:r>
      <w:r>
        <w:rPr>
          <w:rFonts w:ascii="Times New Roman" w:eastAsia="方正仿宋_GBK" w:hAnsi="Times New Roman" w:cs="Times New Roman" w:hint="eastAsia"/>
          <w:color w:val="000000"/>
          <w:kern w:val="0"/>
          <w:sz w:val="32"/>
          <w:szCs w:val="32"/>
          <w:lang w:bidi="ar"/>
        </w:rPr>
        <w:t>6</w:t>
      </w:r>
      <w:r>
        <w:rPr>
          <w:rFonts w:ascii="Times New Roman" w:eastAsia="方正仿宋_GBK" w:hAnsi="Times New Roman" w:cs="方正仿宋_GBK" w:hint="eastAsia"/>
          <w:color w:val="000000"/>
          <w:kern w:val="0"/>
          <w:sz w:val="32"/>
          <w:szCs w:val="32"/>
          <w:lang w:bidi="ar"/>
        </w:rPr>
        <w:t>款品牌样品的规格尺寸不符合标准要求；樱之星、浩瑞、天一金牛、</w:t>
      </w:r>
      <w:r>
        <w:rPr>
          <w:rFonts w:ascii="Times New Roman" w:eastAsia="方正仿宋_GBK" w:hAnsi="Times New Roman" w:cs="Times New Roman"/>
          <w:color w:val="000000"/>
          <w:kern w:val="0"/>
          <w:sz w:val="32"/>
          <w:szCs w:val="32"/>
          <w:lang w:bidi="ar"/>
        </w:rPr>
        <w:t>XPDRNP</w:t>
      </w:r>
      <w:r>
        <w:rPr>
          <w:rFonts w:ascii="Times New Roman" w:eastAsia="方正仿宋_GBK" w:hAnsi="Times New Roman" w:cs="方正仿宋_GBK" w:hint="eastAsia"/>
          <w:color w:val="000000"/>
          <w:kern w:val="0"/>
          <w:sz w:val="32"/>
          <w:szCs w:val="32"/>
          <w:lang w:bidi="ar"/>
        </w:rPr>
        <w:t>、鸿捷、金角金牛、锐普、上海金牛</w:t>
      </w:r>
      <w:r>
        <w:rPr>
          <w:rFonts w:ascii="Times New Roman" w:eastAsia="方正仿宋_GBK" w:hAnsi="Times New Roman" w:cs="Times New Roman" w:hint="eastAsia"/>
          <w:color w:val="000000"/>
          <w:kern w:val="0"/>
          <w:sz w:val="32"/>
          <w:szCs w:val="32"/>
          <w:lang w:bidi="ar"/>
        </w:rPr>
        <w:t>8</w:t>
      </w:r>
      <w:r>
        <w:rPr>
          <w:rFonts w:ascii="Times New Roman" w:eastAsia="方正仿宋_GBK" w:hAnsi="Times New Roman" w:cs="方正仿宋_GBK" w:hint="eastAsia"/>
          <w:color w:val="000000"/>
          <w:kern w:val="0"/>
          <w:sz w:val="32"/>
          <w:szCs w:val="32"/>
          <w:lang w:bidi="ar"/>
        </w:rPr>
        <w:t>款品牌样品的熔融温度不符合标准要求。其余样品均未发现使用性能指标不符合标准要求的情况。</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Times New Roman" w:hint="eastAsia"/>
          <w:color w:val="000000"/>
          <w:kern w:val="0"/>
          <w:sz w:val="32"/>
          <w:szCs w:val="32"/>
          <w:lang w:bidi="ar"/>
        </w:rPr>
        <w:t>本次</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给水管比较试验稳定性能指标测试结果显示，樱之星、浩瑞、</w:t>
      </w:r>
      <w:r>
        <w:rPr>
          <w:rFonts w:ascii="Times New Roman" w:eastAsia="方正仿宋_GBK" w:hAnsi="Times New Roman" w:cs="Times New Roman"/>
          <w:color w:val="000000"/>
          <w:kern w:val="0"/>
          <w:sz w:val="32"/>
          <w:szCs w:val="32"/>
          <w:lang w:bidi="ar"/>
        </w:rPr>
        <w:t>XPDRNP</w:t>
      </w:r>
      <w:r>
        <w:rPr>
          <w:rFonts w:ascii="Times New Roman" w:eastAsia="方正仿宋_GBK" w:hAnsi="Times New Roman" w:cs="方正仿宋_GBK" w:hint="eastAsia"/>
          <w:color w:val="000000"/>
          <w:kern w:val="0"/>
          <w:sz w:val="32"/>
          <w:szCs w:val="32"/>
          <w:lang w:bidi="ar"/>
        </w:rPr>
        <w:t>、鸿捷</w:t>
      </w:r>
      <w:r>
        <w:rPr>
          <w:rFonts w:ascii="Times New Roman" w:eastAsia="方正仿宋_GBK" w:hAnsi="Times New Roman" w:cs="Times New Roman"/>
          <w:color w:val="000000"/>
          <w:kern w:val="0"/>
          <w:sz w:val="32"/>
          <w:szCs w:val="32"/>
          <w:lang w:bidi="ar"/>
        </w:rPr>
        <w:t>4</w:t>
      </w:r>
      <w:r>
        <w:rPr>
          <w:rFonts w:ascii="Times New Roman" w:eastAsia="方正仿宋_GBK" w:hAnsi="Times New Roman" w:cs="方正仿宋_GBK" w:hint="eastAsia"/>
          <w:color w:val="000000"/>
          <w:kern w:val="0"/>
          <w:sz w:val="32"/>
          <w:szCs w:val="32"/>
          <w:lang w:bidi="ar"/>
        </w:rPr>
        <w:t>款品牌样品的氧化诱导时间不符合标准要求；浩瑞、</w:t>
      </w:r>
      <w:r>
        <w:rPr>
          <w:rFonts w:ascii="Times New Roman" w:eastAsia="方正仿宋_GBK" w:hAnsi="Times New Roman" w:cs="Times New Roman"/>
          <w:color w:val="000000"/>
          <w:kern w:val="0"/>
          <w:sz w:val="32"/>
          <w:szCs w:val="32"/>
          <w:lang w:bidi="ar"/>
        </w:rPr>
        <w:t>XPDRNP</w:t>
      </w:r>
      <w:r>
        <w:rPr>
          <w:rFonts w:ascii="Times New Roman" w:eastAsia="方正仿宋_GBK" w:hAnsi="Times New Roman" w:cs="方正仿宋_GBK" w:hint="eastAsia"/>
          <w:color w:val="000000"/>
          <w:kern w:val="0"/>
          <w:sz w:val="32"/>
          <w:szCs w:val="32"/>
          <w:lang w:bidi="ar"/>
        </w:rPr>
        <w:t>、鸿捷</w:t>
      </w:r>
      <w:r>
        <w:rPr>
          <w:rFonts w:ascii="Times New Roman" w:eastAsia="方正仿宋_GBK" w:hAnsi="Times New Roman" w:cs="Times New Roman"/>
          <w:color w:val="000000"/>
          <w:kern w:val="0"/>
          <w:sz w:val="32"/>
          <w:szCs w:val="32"/>
          <w:lang w:bidi="ar"/>
        </w:rPr>
        <w:t>3</w:t>
      </w:r>
      <w:r>
        <w:rPr>
          <w:rFonts w:ascii="Times New Roman" w:eastAsia="方正仿宋_GBK" w:hAnsi="Times New Roman" w:cs="方正仿宋_GBK" w:hint="eastAsia"/>
          <w:color w:val="000000"/>
          <w:kern w:val="0"/>
          <w:sz w:val="32"/>
          <w:szCs w:val="32"/>
          <w:lang w:bidi="ar"/>
        </w:rPr>
        <w:t>款品牌样品的灰分不符合标准要求；樱之星、浩瑞、</w:t>
      </w:r>
      <w:r>
        <w:rPr>
          <w:rFonts w:ascii="Times New Roman" w:eastAsia="方正仿宋_GBK" w:hAnsi="Times New Roman" w:cs="Times New Roman"/>
          <w:color w:val="000000"/>
          <w:kern w:val="0"/>
          <w:sz w:val="32"/>
          <w:szCs w:val="32"/>
          <w:lang w:bidi="ar"/>
        </w:rPr>
        <w:t>XPDRNP</w:t>
      </w:r>
      <w:r>
        <w:rPr>
          <w:rFonts w:ascii="Times New Roman" w:eastAsia="方正仿宋_GBK" w:hAnsi="Times New Roman" w:cs="方正仿宋_GBK" w:hint="eastAsia"/>
          <w:color w:val="000000"/>
          <w:kern w:val="0"/>
          <w:sz w:val="32"/>
          <w:szCs w:val="32"/>
          <w:lang w:bidi="ar"/>
        </w:rPr>
        <w:t>、鸿捷、锐普、上海金牛</w:t>
      </w:r>
      <w:r>
        <w:rPr>
          <w:rFonts w:ascii="Times New Roman" w:eastAsia="方正仿宋_GBK" w:hAnsi="Times New Roman" w:cs="Times New Roman"/>
          <w:color w:val="000000"/>
          <w:kern w:val="0"/>
          <w:sz w:val="32"/>
          <w:szCs w:val="32"/>
          <w:lang w:bidi="ar"/>
        </w:rPr>
        <w:t>6</w:t>
      </w:r>
      <w:r>
        <w:rPr>
          <w:rFonts w:ascii="Times New Roman" w:eastAsia="方正仿宋_GBK" w:hAnsi="Times New Roman" w:cs="方正仿宋_GBK" w:hint="eastAsia"/>
          <w:color w:val="000000"/>
          <w:kern w:val="0"/>
          <w:sz w:val="32"/>
          <w:szCs w:val="32"/>
          <w:lang w:bidi="ar"/>
        </w:rPr>
        <w:t>款品牌样品的熔体质量流动速率不符合标准要求。其余样品均未发现稳定性能指标不符合标准要求的情况。</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Times New Roman" w:hint="eastAsia"/>
          <w:color w:val="000000"/>
          <w:kern w:val="0"/>
          <w:sz w:val="32"/>
          <w:szCs w:val="32"/>
          <w:lang w:bidi="ar"/>
        </w:rPr>
        <w:t>本次</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给水管比较试验安全性能指标测试结果显示，上海金牛品牌样品的静液压强度（</w:t>
      </w:r>
      <w:r>
        <w:rPr>
          <w:rFonts w:ascii="Times New Roman" w:eastAsia="方正仿宋_GBK" w:hAnsi="Times New Roman" w:cs="Times New Roman"/>
          <w:color w:val="000000"/>
          <w:kern w:val="0"/>
          <w:sz w:val="32"/>
          <w:szCs w:val="32"/>
          <w:lang w:bidi="ar"/>
        </w:rPr>
        <w:t>20</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1h</w:t>
      </w:r>
      <w:r>
        <w:rPr>
          <w:rFonts w:ascii="Times New Roman" w:eastAsia="方正仿宋_GBK" w:hAnsi="Times New Roman" w:cs="方正仿宋_GBK" w:hint="eastAsia"/>
          <w:color w:val="000000"/>
          <w:kern w:val="0"/>
          <w:sz w:val="32"/>
          <w:szCs w:val="32"/>
          <w:lang w:bidi="ar"/>
        </w:rPr>
        <w:t>）不符合标准要求。其余样品均未发现安全性能指标不符合标准要求的情况。</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Times New Roman" w:hint="eastAsia"/>
          <w:color w:val="000000"/>
          <w:kern w:val="0"/>
          <w:sz w:val="32"/>
          <w:szCs w:val="32"/>
          <w:lang w:bidi="ar"/>
        </w:rPr>
        <w:t>本次</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给水管比较试验卫生性能指标测试结果显示，所有样品均未发现卫生性能指标不符合标准要求的情况。</w:t>
      </w:r>
    </w:p>
    <w:p w:rsidR="00343665" w:rsidRDefault="001738BA">
      <w:pPr>
        <w:spacing w:line="560" w:lineRule="exact"/>
        <w:ind w:firstLineChars="200" w:firstLine="640"/>
        <w:rPr>
          <w:rStyle w:val="NormalCharacter"/>
          <w:rFonts w:ascii="Times New Roman" w:eastAsia="方正黑体_GBK" w:hAnsi="Times New Roman" w:cs="方正黑体_GBK"/>
          <w:sz w:val="32"/>
          <w:szCs w:val="32"/>
        </w:rPr>
      </w:pPr>
      <w:r>
        <w:rPr>
          <w:rStyle w:val="NormalCharacter"/>
          <w:rFonts w:ascii="Times New Roman" w:eastAsia="方正黑体_GBK" w:hAnsi="Times New Roman" w:cs="方正黑体_GBK" w:hint="eastAsia"/>
          <w:sz w:val="32"/>
          <w:szCs w:val="32"/>
        </w:rPr>
        <w:t>三、测试项目及依据</w:t>
      </w:r>
    </w:p>
    <w:p w:rsidR="00343665" w:rsidRDefault="001738BA">
      <w:pPr>
        <w:spacing w:line="560" w:lineRule="exact"/>
        <w:ind w:firstLineChars="200" w:firstLine="640"/>
        <w:rPr>
          <w:rStyle w:val="NormalCharacter"/>
          <w:rFonts w:ascii="Times New Roman" w:eastAsia="方正仿宋_GBK" w:hAnsi="Times New Roman" w:cs="方正仿宋_GBK"/>
          <w:sz w:val="32"/>
          <w:szCs w:val="32"/>
        </w:rPr>
      </w:pPr>
      <w:r>
        <w:rPr>
          <w:rFonts w:ascii="Times New Roman" w:eastAsia="方正仿宋_GBK" w:hAnsi="Times New Roman" w:cs="方正仿宋_GBK" w:hint="eastAsia"/>
          <w:color w:val="000000"/>
          <w:kern w:val="0"/>
          <w:sz w:val="32"/>
          <w:szCs w:val="32"/>
          <w:lang w:bidi="ar"/>
        </w:rPr>
        <w:t>本次</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给水管比较试验主要对样品的使用性能、稳定性能、安全性能、卫生性能共</w:t>
      </w:r>
      <w:r>
        <w:rPr>
          <w:rFonts w:ascii="Times New Roman" w:eastAsia="方正仿宋_GBK" w:hAnsi="Times New Roman" w:cs="Times New Roman"/>
          <w:color w:val="000000"/>
          <w:kern w:val="0"/>
          <w:sz w:val="32"/>
          <w:szCs w:val="32"/>
          <w:lang w:bidi="ar"/>
        </w:rPr>
        <w:t>4</w:t>
      </w:r>
      <w:r>
        <w:rPr>
          <w:rFonts w:ascii="Times New Roman" w:eastAsia="方正仿宋_GBK" w:hAnsi="Times New Roman" w:cs="方正仿宋_GBK" w:hint="eastAsia"/>
          <w:color w:val="000000"/>
          <w:kern w:val="0"/>
          <w:sz w:val="32"/>
          <w:szCs w:val="32"/>
          <w:lang w:bidi="ar"/>
        </w:rPr>
        <w:t>类指标</w:t>
      </w:r>
      <w:r>
        <w:rPr>
          <w:rFonts w:ascii="Times New Roman" w:eastAsia="方正仿宋_GBK" w:hAnsi="Times New Roman" w:cs="Times New Roman"/>
          <w:color w:val="000000"/>
          <w:kern w:val="0"/>
          <w:sz w:val="32"/>
          <w:szCs w:val="32"/>
          <w:lang w:bidi="ar"/>
        </w:rPr>
        <w:t>11</w:t>
      </w:r>
      <w:r>
        <w:rPr>
          <w:rFonts w:ascii="Times New Roman" w:eastAsia="方正仿宋_GBK" w:hAnsi="Times New Roman" w:cs="Times New Roman" w:hint="eastAsia"/>
          <w:color w:val="000000"/>
          <w:kern w:val="0"/>
          <w:sz w:val="32"/>
          <w:szCs w:val="32"/>
          <w:lang w:bidi="ar"/>
        </w:rPr>
        <w:t>个</w:t>
      </w:r>
      <w:r>
        <w:rPr>
          <w:rStyle w:val="NormalCharacter"/>
          <w:rFonts w:ascii="Times New Roman" w:eastAsia="方正仿宋_GBK" w:hAnsi="Times New Roman" w:cs="方正仿宋_GBK" w:hint="eastAsia"/>
          <w:sz w:val="32"/>
          <w:szCs w:val="32"/>
        </w:rPr>
        <w:t>项目</w:t>
      </w:r>
      <w:r>
        <w:rPr>
          <w:rFonts w:ascii="Times New Roman" w:eastAsia="方正仿宋_GBK" w:hAnsi="Times New Roman" w:cs="方正仿宋_GBK" w:hint="eastAsia"/>
          <w:color w:val="000000"/>
          <w:kern w:val="0"/>
          <w:sz w:val="32"/>
          <w:szCs w:val="32"/>
          <w:lang w:bidi="ar"/>
        </w:rPr>
        <w:t>进行了测试。测试</w:t>
      </w:r>
      <w:r>
        <w:rPr>
          <w:rStyle w:val="NormalCharacter"/>
          <w:rFonts w:ascii="Times New Roman" w:eastAsia="方正仿宋_GBK" w:hAnsi="Times New Roman" w:cs="方正仿宋_GBK" w:hint="eastAsia"/>
          <w:sz w:val="32"/>
          <w:szCs w:val="32"/>
        </w:rPr>
        <w:t>依据为《冷热水用聚丙烯管道系统</w:t>
      </w:r>
      <w:r>
        <w:rPr>
          <w:rStyle w:val="NormalCharacter"/>
          <w:rFonts w:ascii="Times New Roman" w:eastAsia="方正仿宋_GBK" w:hAnsi="Times New Roman" w:cs="方正仿宋_GBK" w:hint="eastAsia"/>
          <w:sz w:val="32"/>
          <w:szCs w:val="32"/>
        </w:rPr>
        <w:t xml:space="preserve"> </w:t>
      </w:r>
      <w:r>
        <w:rPr>
          <w:rStyle w:val="NormalCharacter"/>
          <w:rFonts w:ascii="Times New Roman" w:eastAsia="方正仿宋_GBK" w:hAnsi="Times New Roman" w:cs="方正仿宋_GBK" w:hint="eastAsia"/>
          <w:sz w:val="32"/>
          <w:szCs w:val="32"/>
        </w:rPr>
        <w:t>第</w:t>
      </w:r>
      <w:r>
        <w:rPr>
          <w:rStyle w:val="NormalCharacter"/>
          <w:rFonts w:ascii="Times New Roman" w:eastAsia="方正仿宋_GBK" w:hAnsi="Times New Roman" w:cs="Times New Roman"/>
          <w:sz w:val="32"/>
          <w:szCs w:val="32"/>
        </w:rPr>
        <w:t>2</w:t>
      </w:r>
      <w:r>
        <w:rPr>
          <w:rStyle w:val="NormalCharacter"/>
          <w:rFonts w:ascii="Times New Roman" w:eastAsia="方正仿宋_GBK" w:hAnsi="Times New Roman" w:cs="方正仿宋_GBK" w:hint="eastAsia"/>
          <w:sz w:val="32"/>
          <w:szCs w:val="32"/>
        </w:rPr>
        <w:t>部分：管材》（</w:t>
      </w:r>
      <w:r>
        <w:rPr>
          <w:rStyle w:val="NormalCharacter"/>
          <w:rFonts w:ascii="Times New Roman" w:eastAsia="方正仿宋_GBK" w:hAnsi="Times New Roman" w:cs="Times New Roman"/>
          <w:sz w:val="32"/>
          <w:szCs w:val="32"/>
        </w:rPr>
        <w:t>GB</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T</w:t>
      </w:r>
      <w:r>
        <w:rPr>
          <w:rStyle w:val="NormalCharacter"/>
          <w:rFonts w:ascii="Times New Roman" w:eastAsia="方正仿宋_GBK" w:hAnsi="Times New Roman" w:cs="方正仿宋_GBK" w:hint="eastAsia"/>
          <w:sz w:val="32"/>
          <w:szCs w:val="32"/>
        </w:rPr>
        <w:t xml:space="preserve"> </w:t>
      </w:r>
      <w:r>
        <w:rPr>
          <w:rStyle w:val="NormalCharacter"/>
          <w:rFonts w:ascii="Times New Roman" w:eastAsia="方正仿宋_GBK" w:hAnsi="Times New Roman" w:cs="Times New Roman"/>
          <w:sz w:val="32"/>
          <w:szCs w:val="32"/>
        </w:rPr>
        <w:t>18742</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2</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2017</w:t>
      </w:r>
      <w:r>
        <w:rPr>
          <w:rStyle w:val="NormalCharacter"/>
          <w:rFonts w:ascii="Times New Roman" w:eastAsia="方正仿宋_GBK" w:hAnsi="Times New Roman" w:cs="方正仿宋_GBK" w:hint="eastAsia"/>
          <w:sz w:val="32"/>
          <w:szCs w:val="32"/>
        </w:rPr>
        <w:t>）（详见表</w:t>
      </w:r>
      <w:r>
        <w:rPr>
          <w:rStyle w:val="NormalCharacter"/>
          <w:rFonts w:ascii="Times New Roman" w:eastAsia="方正仿宋_GBK" w:hAnsi="Times New Roman" w:cs="Times New Roman"/>
          <w:sz w:val="32"/>
          <w:szCs w:val="32"/>
        </w:rPr>
        <w:t>2</w:t>
      </w:r>
      <w:r>
        <w:rPr>
          <w:rStyle w:val="NormalCharacter"/>
          <w:rFonts w:ascii="Times New Roman" w:eastAsia="方正仿宋_GBK" w:hAnsi="Times New Roman" w:cs="方正仿宋_GBK" w:hint="eastAsia"/>
          <w:sz w:val="32"/>
          <w:szCs w:val="32"/>
        </w:rPr>
        <w:t>）。</w:t>
      </w:r>
    </w:p>
    <w:p w:rsidR="00343665" w:rsidRDefault="001738BA">
      <w:pPr>
        <w:spacing w:beforeLines="50" w:before="156" w:afterLines="50" w:after="156" w:line="360" w:lineRule="exact"/>
        <w:jc w:val="center"/>
        <w:rPr>
          <w:rStyle w:val="NormalCharacter"/>
          <w:rFonts w:ascii="Times New Roman" w:eastAsia="方正黑体_GBK" w:hAnsi="Times New Roman" w:cs="Times New Roman"/>
          <w:sz w:val="28"/>
          <w:szCs w:val="32"/>
        </w:rPr>
      </w:pPr>
      <w:r>
        <w:rPr>
          <w:rStyle w:val="NormalCharacter"/>
          <w:rFonts w:ascii="Times New Roman" w:eastAsia="方正黑体_GBK" w:hAnsi="Times New Roman" w:cs="Times New Roman" w:hint="eastAsia"/>
          <w:sz w:val="28"/>
          <w:szCs w:val="32"/>
        </w:rPr>
        <w:lastRenderedPageBreak/>
        <w:t>表</w:t>
      </w:r>
      <w:r>
        <w:rPr>
          <w:rStyle w:val="NormalCharacter"/>
          <w:rFonts w:ascii="Times New Roman" w:eastAsia="方正黑体_GBK" w:hAnsi="Times New Roman" w:cs="Times New Roman"/>
          <w:sz w:val="28"/>
          <w:szCs w:val="32"/>
        </w:rPr>
        <w:t>2</w:t>
      </w:r>
      <w:r>
        <w:rPr>
          <w:rStyle w:val="NormalCharacter"/>
          <w:rFonts w:ascii="Times New Roman" w:eastAsia="方正黑体_GBK" w:hAnsi="Times New Roman" w:cs="Times New Roman" w:hint="eastAsia"/>
          <w:sz w:val="28"/>
          <w:szCs w:val="32"/>
        </w:rPr>
        <w:t xml:space="preserve">  </w:t>
      </w:r>
      <w:r>
        <w:rPr>
          <w:rStyle w:val="NormalCharacter"/>
          <w:rFonts w:ascii="Times New Roman" w:eastAsia="方正黑体_GBK" w:hAnsi="Times New Roman" w:cs="Times New Roman"/>
          <w:sz w:val="28"/>
          <w:szCs w:val="32"/>
        </w:rPr>
        <w:t>19</w:t>
      </w:r>
      <w:r>
        <w:rPr>
          <w:rStyle w:val="NormalCharacter"/>
          <w:rFonts w:ascii="Times New Roman" w:eastAsia="方正黑体_GBK" w:hAnsi="Times New Roman" w:cs="Times New Roman" w:hint="eastAsia"/>
          <w:sz w:val="28"/>
          <w:szCs w:val="32"/>
        </w:rPr>
        <w:t>款</w:t>
      </w:r>
      <w:r>
        <w:rPr>
          <w:rStyle w:val="NormalCharacter"/>
          <w:rFonts w:ascii="Times New Roman" w:eastAsia="方正黑体_GBK" w:hAnsi="Times New Roman" w:cs="Times New Roman"/>
          <w:sz w:val="28"/>
          <w:szCs w:val="32"/>
        </w:rPr>
        <w:t>PP</w:t>
      </w:r>
      <w:r>
        <w:rPr>
          <w:rStyle w:val="NormalCharacter"/>
          <w:rFonts w:ascii="Times New Roman" w:eastAsia="方正黑体_GBK" w:hAnsi="Times New Roman" w:cs="Times New Roman" w:hint="eastAsia"/>
          <w:sz w:val="28"/>
          <w:szCs w:val="32"/>
        </w:rPr>
        <w:t>-</w:t>
      </w:r>
      <w:r>
        <w:rPr>
          <w:rStyle w:val="NormalCharacter"/>
          <w:rFonts w:ascii="Times New Roman" w:eastAsia="方正黑体_GBK" w:hAnsi="Times New Roman" w:cs="Times New Roman"/>
          <w:sz w:val="28"/>
          <w:szCs w:val="32"/>
        </w:rPr>
        <w:t>R</w:t>
      </w:r>
      <w:r>
        <w:rPr>
          <w:rStyle w:val="NormalCharacter"/>
          <w:rFonts w:ascii="Times New Roman" w:eastAsia="方正黑体_GBK" w:hAnsi="Times New Roman" w:cs="Times New Roman" w:hint="eastAsia"/>
          <w:sz w:val="28"/>
          <w:szCs w:val="32"/>
        </w:rPr>
        <w:t>给水管比较试验测试项目及依据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750"/>
        <w:gridCol w:w="1857"/>
        <w:gridCol w:w="2475"/>
        <w:gridCol w:w="2507"/>
      </w:tblGrid>
      <w:tr w:rsidR="00343665">
        <w:trPr>
          <w:trHeight w:val="727"/>
          <w:jc w:val="center"/>
        </w:trPr>
        <w:tc>
          <w:tcPr>
            <w:tcW w:w="1195" w:type="dxa"/>
            <w:shd w:val="clear" w:color="auto" w:fill="auto"/>
            <w:vAlign w:val="center"/>
          </w:tcPr>
          <w:p w:rsidR="00343665" w:rsidRDefault="001738BA">
            <w:pPr>
              <w:widowControl/>
              <w:spacing w:line="240" w:lineRule="exact"/>
              <w:jc w:val="center"/>
              <w:textAlignment w:val="center"/>
              <w:rPr>
                <w:rFonts w:ascii="方正黑体_GBK" w:eastAsia="方正黑体_GBK" w:hAnsi="Times New Roman" w:cs="方正仿宋_GBK"/>
                <w:kern w:val="0"/>
                <w:szCs w:val="21"/>
                <w:lang w:bidi="ar"/>
              </w:rPr>
            </w:pPr>
            <w:r>
              <w:rPr>
                <w:rFonts w:ascii="方正黑体_GBK" w:eastAsia="方正黑体_GBK" w:hAnsi="Times New Roman" w:cs="方正仿宋_GBK" w:hint="eastAsia"/>
                <w:kern w:val="0"/>
                <w:szCs w:val="21"/>
                <w:lang w:bidi="ar"/>
              </w:rPr>
              <w:t>比较试验样品名称</w:t>
            </w:r>
          </w:p>
        </w:tc>
        <w:tc>
          <w:tcPr>
            <w:tcW w:w="750" w:type="dxa"/>
            <w:shd w:val="clear" w:color="auto" w:fill="auto"/>
            <w:vAlign w:val="center"/>
          </w:tcPr>
          <w:p w:rsidR="00343665" w:rsidRDefault="001738BA">
            <w:pPr>
              <w:widowControl/>
              <w:spacing w:line="240" w:lineRule="exact"/>
              <w:jc w:val="center"/>
              <w:textAlignment w:val="center"/>
              <w:rPr>
                <w:rFonts w:ascii="方正黑体_GBK" w:eastAsia="方正黑体_GBK" w:hAnsi="Times New Roman" w:cs="方正仿宋_GBK"/>
                <w:kern w:val="0"/>
                <w:szCs w:val="21"/>
                <w:lang w:bidi="ar"/>
              </w:rPr>
            </w:pPr>
            <w:r>
              <w:rPr>
                <w:rFonts w:ascii="方正黑体_GBK" w:eastAsia="方正黑体_GBK" w:hAnsi="Times New Roman" w:cs="方正仿宋_GBK" w:hint="eastAsia"/>
                <w:kern w:val="0"/>
                <w:szCs w:val="21"/>
                <w:lang w:bidi="ar"/>
              </w:rPr>
              <w:t>序号</w:t>
            </w:r>
          </w:p>
        </w:tc>
        <w:tc>
          <w:tcPr>
            <w:tcW w:w="1857" w:type="dxa"/>
            <w:shd w:val="clear" w:color="auto" w:fill="auto"/>
            <w:vAlign w:val="center"/>
          </w:tcPr>
          <w:p w:rsidR="00343665" w:rsidRDefault="001738BA">
            <w:pPr>
              <w:widowControl/>
              <w:spacing w:line="240" w:lineRule="exact"/>
              <w:jc w:val="center"/>
              <w:textAlignment w:val="center"/>
              <w:rPr>
                <w:rFonts w:ascii="方正黑体_GBK" w:eastAsia="方正黑体_GBK" w:hAnsi="Times New Roman" w:cs="方正仿宋_GBK"/>
                <w:kern w:val="0"/>
                <w:szCs w:val="21"/>
                <w:lang w:bidi="ar"/>
              </w:rPr>
            </w:pPr>
            <w:r>
              <w:rPr>
                <w:rFonts w:ascii="方正黑体_GBK" w:eastAsia="方正黑体_GBK" w:hAnsi="Times New Roman" w:cs="方正仿宋_GBK" w:hint="eastAsia"/>
                <w:kern w:val="0"/>
                <w:szCs w:val="21"/>
                <w:lang w:bidi="ar"/>
              </w:rPr>
              <w:t>测试指标</w:t>
            </w:r>
          </w:p>
        </w:tc>
        <w:tc>
          <w:tcPr>
            <w:tcW w:w="2475" w:type="dxa"/>
            <w:shd w:val="clear" w:color="auto" w:fill="auto"/>
            <w:vAlign w:val="center"/>
          </w:tcPr>
          <w:p w:rsidR="00343665" w:rsidRDefault="001738BA">
            <w:pPr>
              <w:widowControl/>
              <w:spacing w:line="240" w:lineRule="exact"/>
              <w:jc w:val="center"/>
              <w:textAlignment w:val="center"/>
              <w:rPr>
                <w:rFonts w:ascii="方正黑体_GBK" w:eastAsia="方正黑体_GBK" w:hAnsi="Times New Roman" w:cs="方正仿宋_GBK"/>
                <w:kern w:val="0"/>
                <w:szCs w:val="21"/>
                <w:lang w:bidi="ar"/>
              </w:rPr>
            </w:pPr>
            <w:r>
              <w:rPr>
                <w:rFonts w:ascii="方正黑体_GBK" w:eastAsia="方正黑体_GBK" w:hAnsi="Times New Roman" w:cs="方正仿宋_GBK" w:hint="eastAsia"/>
                <w:kern w:val="0"/>
                <w:szCs w:val="21"/>
                <w:lang w:bidi="ar"/>
              </w:rPr>
              <w:t>测试项目</w:t>
            </w:r>
          </w:p>
        </w:tc>
        <w:tc>
          <w:tcPr>
            <w:tcW w:w="2507" w:type="dxa"/>
            <w:shd w:val="clear" w:color="auto" w:fill="auto"/>
            <w:vAlign w:val="center"/>
          </w:tcPr>
          <w:p w:rsidR="00343665" w:rsidRDefault="001738BA">
            <w:pPr>
              <w:widowControl/>
              <w:spacing w:line="240" w:lineRule="exact"/>
              <w:jc w:val="center"/>
              <w:textAlignment w:val="center"/>
              <w:rPr>
                <w:rFonts w:ascii="方正黑体_GBK" w:eastAsia="方正黑体_GBK" w:hAnsi="Times New Roman" w:cs="方正仿宋_GBK"/>
                <w:kern w:val="0"/>
                <w:szCs w:val="21"/>
                <w:lang w:bidi="ar"/>
              </w:rPr>
            </w:pPr>
            <w:r>
              <w:rPr>
                <w:rFonts w:ascii="方正黑体_GBK" w:eastAsia="方正黑体_GBK" w:hAnsi="Times New Roman" w:cs="方正仿宋_GBK" w:hint="eastAsia"/>
                <w:kern w:val="0"/>
                <w:szCs w:val="21"/>
                <w:lang w:bidi="ar"/>
              </w:rPr>
              <w:t>测试依据</w:t>
            </w:r>
          </w:p>
        </w:tc>
      </w:tr>
      <w:tr w:rsidR="00343665">
        <w:trPr>
          <w:trHeight w:val="602"/>
          <w:jc w:val="center"/>
        </w:trPr>
        <w:tc>
          <w:tcPr>
            <w:tcW w:w="1195" w:type="dxa"/>
            <w:vMerge w:val="restart"/>
            <w:shd w:val="clear" w:color="auto" w:fill="auto"/>
            <w:vAlign w:val="center"/>
          </w:tcPr>
          <w:p w:rsidR="00343665" w:rsidRDefault="001738BA">
            <w:pPr>
              <w:widowControl/>
              <w:jc w:val="center"/>
              <w:textAlignment w:val="center"/>
              <w:rPr>
                <w:rFonts w:ascii="Times New Roman" w:eastAsia="仿宋" w:hAnsi="Times New Roman" w:cs="Times New Roman"/>
                <w:color w:val="000000"/>
                <w:kern w:val="0"/>
                <w:sz w:val="18"/>
                <w:szCs w:val="18"/>
                <w:lang w:bidi="ar"/>
              </w:rPr>
            </w:pPr>
            <w:r>
              <w:rPr>
                <w:rFonts w:ascii="Times New Roman" w:eastAsia="仿宋" w:hAnsi="Times New Roman" w:cs="Times New Roman"/>
                <w:color w:val="000000"/>
                <w:kern w:val="0"/>
                <w:sz w:val="18"/>
                <w:szCs w:val="18"/>
                <w:lang w:bidi="ar"/>
              </w:rPr>
              <w:t>PP</w:t>
            </w:r>
            <w:r>
              <w:rPr>
                <w:rFonts w:ascii="Times New Roman" w:eastAsia="方正仿宋_GBK" w:hAnsi="Times New Roman" w:cs="方正仿宋_GBK" w:hint="eastAsia"/>
                <w:color w:val="000000"/>
                <w:kern w:val="0"/>
                <w:sz w:val="18"/>
                <w:szCs w:val="18"/>
                <w:lang w:bidi="ar"/>
              </w:rPr>
              <w:t>-</w:t>
            </w:r>
            <w:r>
              <w:rPr>
                <w:rFonts w:ascii="Times New Roman" w:eastAsia="仿宋" w:hAnsi="Times New Roman" w:cs="Times New Roman"/>
                <w:color w:val="000000"/>
                <w:kern w:val="0"/>
                <w:sz w:val="18"/>
                <w:szCs w:val="18"/>
                <w:lang w:bidi="ar"/>
              </w:rPr>
              <w:t>R</w:t>
            </w:r>
          </w:p>
          <w:p w:rsidR="00343665" w:rsidRDefault="001738BA">
            <w:pPr>
              <w:widowControl/>
              <w:jc w:val="center"/>
              <w:textAlignment w:val="center"/>
              <w:rPr>
                <w:rFonts w:ascii="Times New Roman" w:eastAsia="仿宋" w:hAnsi="Times New Roman" w:cs="仿宋"/>
                <w:color w:val="000000"/>
                <w:kern w:val="0"/>
                <w:sz w:val="18"/>
                <w:szCs w:val="18"/>
                <w:lang w:bidi="ar"/>
              </w:rPr>
            </w:pPr>
            <w:r>
              <w:rPr>
                <w:rFonts w:ascii="Times New Roman" w:eastAsia="方正仿宋_GBK" w:hAnsi="Times New Roman" w:cs="方正仿宋_GBK" w:hint="eastAsia"/>
                <w:color w:val="000000"/>
                <w:kern w:val="0"/>
                <w:sz w:val="18"/>
                <w:szCs w:val="18"/>
                <w:lang w:bidi="ar"/>
              </w:rPr>
              <w:t>给水管</w:t>
            </w:r>
          </w:p>
        </w:tc>
        <w:tc>
          <w:tcPr>
            <w:tcW w:w="750" w:type="dxa"/>
            <w:shd w:val="clear" w:color="auto" w:fill="auto"/>
            <w:vAlign w:val="center"/>
          </w:tcPr>
          <w:p w:rsidR="00343665" w:rsidRDefault="001738BA">
            <w:pPr>
              <w:widowControl/>
              <w:jc w:val="center"/>
              <w:textAlignment w:val="center"/>
              <w:rPr>
                <w:rFonts w:ascii="Times New Roman" w:eastAsia="仿宋" w:hAnsi="Times New Roman" w:cs="仿宋"/>
                <w:color w:val="000000"/>
                <w:kern w:val="0"/>
                <w:sz w:val="18"/>
                <w:szCs w:val="18"/>
                <w:lang w:bidi="ar"/>
              </w:rPr>
            </w:pPr>
            <w:r>
              <w:rPr>
                <w:rFonts w:ascii="Times New Roman" w:eastAsia="仿宋" w:hAnsi="Times New Roman" w:cs="Times New Roman"/>
                <w:color w:val="000000"/>
                <w:kern w:val="0"/>
                <w:sz w:val="18"/>
                <w:szCs w:val="18"/>
                <w:lang w:bidi="ar"/>
              </w:rPr>
              <w:t>1</w:t>
            </w:r>
          </w:p>
        </w:tc>
        <w:tc>
          <w:tcPr>
            <w:tcW w:w="1857" w:type="dxa"/>
            <w:vMerge w:val="restart"/>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使用性能</w:t>
            </w:r>
          </w:p>
        </w:tc>
        <w:tc>
          <w:tcPr>
            <w:tcW w:w="247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规格尺寸</w:t>
            </w:r>
          </w:p>
        </w:tc>
        <w:tc>
          <w:tcPr>
            <w:tcW w:w="2507" w:type="dxa"/>
            <w:vMerge w:val="restart"/>
            <w:shd w:val="clear" w:color="auto" w:fill="auto"/>
            <w:vAlign w:val="center"/>
          </w:tcPr>
          <w:p w:rsidR="00343665" w:rsidRDefault="001738BA">
            <w:pPr>
              <w:widowControl/>
              <w:spacing w:line="240" w:lineRule="exact"/>
              <w:jc w:val="left"/>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《冷热水用聚丙烯管道系统</w:t>
            </w:r>
            <w:r>
              <w:rPr>
                <w:rFonts w:ascii="Times New Roman" w:eastAsia="方正仿宋_GBK" w:hAnsi="Times New Roman" w:cs="方正仿宋_GBK" w:hint="eastAsia"/>
                <w:color w:val="000000"/>
                <w:kern w:val="0"/>
                <w:sz w:val="18"/>
                <w:szCs w:val="18"/>
                <w:lang w:bidi="ar"/>
              </w:rPr>
              <w:t xml:space="preserve"> </w:t>
            </w:r>
            <w:r>
              <w:rPr>
                <w:rFonts w:ascii="Times New Roman" w:eastAsia="方正仿宋_GBK" w:hAnsi="Times New Roman" w:cs="方正仿宋_GBK" w:hint="eastAsia"/>
                <w:color w:val="000000"/>
                <w:kern w:val="0"/>
                <w:sz w:val="18"/>
                <w:szCs w:val="18"/>
                <w:lang w:bidi="ar"/>
              </w:rPr>
              <w:t>第</w:t>
            </w:r>
            <w:r>
              <w:rPr>
                <w:rFonts w:ascii="Times New Roman" w:eastAsia="方正仿宋_GBK" w:hAnsi="Times New Roman" w:cs="Times New Roman"/>
                <w:color w:val="000000"/>
                <w:kern w:val="0"/>
                <w:sz w:val="18"/>
                <w:szCs w:val="18"/>
                <w:lang w:bidi="ar"/>
              </w:rPr>
              <w:t>2</w:t>
            </w:r>
            <w:r>
              <w:rPr>
                <w:rFonts w:ascii="Times New Roman" w:eastAsia="方正仿宋_GBK" w:hAnsi="Times New Roman" w:cs="方正仿宋_GBK" w:hint="eastAsia"/>
                <w:color w:val="000000"/>
                <w:kern w:val="0"/>
                <w:sz w:val="18"/>
                <w:szCs w:val="18"/>
                <w:lang w:bidi="ar"/>
              </w:rPr>
              <w:t>部分：管材》</w:t>
            </w:r>
          </w:p>
          <w:p w:rsidR="00343665" w:rsidRDefault="001738BA">
            <w:pPr>
              <w:widowControl/>
              <w:spacing w:line="240" w:lineRule="exact"/>
              <w:jc w:val="left"/>
              <w:textAlignment w:val="center"/>
              <w:rPr>
                <w:rFonts w:ascii="Times New Roman" w:eastAsia="仿宋" w:hAnsi="Times New Roman" w:cs="仿宋"/>
                <w:sz w:val="22"/>
                <w:szCs w:val="22"/>
              </w:rPr>
            </w:pP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color w:val="000000"/>
                <w:kern w:val="0"/>
                <w:sz w:val="18"/>
                <w:szCs w:val="18"/>
                <w:lang w:bidi="ar"/>
              </w:rPr>
              <w:t>GB</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color w:val="000000"/>
                <w:kern w:val="0"/>
                <w:sz w:val="18"/>
                <w:szCs w:val="18"/>
                <w:lang w:bidi="ar"/>
              </w:rPr>
              <w:t>T</w:t>
            </w:r>
            <w:r>
              <w:rPr>
                <w:rFonts w:ascii="Times New Roman" w:eastAsia="方正仿宋_GBK" w:hAnsi="Times New Roman" w:cs="方正仿宋_GBK" w:hint="eastAsia"/>
                <w:color w:val="000000"/>
                <w:kern w:val="0"/>
                <w:sz w:val="18"/>
                <w:szCs w:val="18"/>
                <w:lang w:bidi="ar"/>
              </w:rPr>
              <w:t xml:space="preserve"> </w:t>
            </w:r>
            <w:r>
              <w:rPr>
                <w:rFonts w:ascii="Times New Roman" w:eastAsia="方正仿宋_GBK" w:hAnsi="Times New Roman" w:cs="Times New Roman"/>
                <w:color w:val="000000"/>
                <w:kern w:val="0"/>
                <w:sz w:val="18"/>
                <w:szCs w:val="18"/>
                <w:lang w:bidi="ar"/>
              </w:rPr>
              <w:t>18742</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color w:val="000000"/>
                <w:kern w:val="0"/>
                <w:sz w:val="18"/>
                <w:szCs w:val="18"/>
                <w:lang w:bidi="ar"/>
              </w:rPr>
              <w:t>2</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color w:val="000000"/>
                <w:kern w:val="0"/>
                <w:sz w:val="18"/>
                <w:szCs w:val="18"/>
                <w:lang w:bidi="ar"/>
              </w:rPr>
              <w:t>2017</w:t>
            </w:r>
            <w:r>
              <w:rPr>
                <w:rFonts w:ascii="Times New Roman" w:eastAsia="方正仿宋_GBK" w:hAnsi="Times New Roman" w:cs="方正仿宋_GBK" w:hint="eastAsia"/>
                <w:color w:val="000000"/>
                <w:kern w:val="0"/>
                <w:sz w:val="18"/>
                <w:szCs w:val="18"/>
                <w:lang w:bidi="ar"/>
              </w:rPr>
              <w:t>）</w:t>
            </w:r>
          </w:p>
        </w:tc>
      </w:tr>
      <w:tr w:rsidR="00343665">
        <w:trPr>
          <w:trHeight w:val="576"/>
          <w:jc w:val="center"/>
        </w:trPr>
        <w:tc>
          <w:tcPr>
            <w:tcW w:w="1195" w:type="dxa"/>
            <w:vMerge/>
            <w:shd w:val="clear" w:color="auto" w:fill="auto"/>
            <w:vAlign w:val="center"/>
          </w:tcPr>
          <w:p w:rsidR="00343665" w:rsidRDefault="00343665">
            <w:pPr>
              <w:widowControl/>
              <w:jc w:val="left"/>
              <w:rPr>
                <w:rFonts w:ascii="Times New Roman" w:eastAsia="仿宋" w:hAnsi="Times New Roman" w:cs="仿宋"/>
                <w:color w:val="000000"/>
                <w:kern w:val="0"/>
                <w:sz w:val="18"/>
                <w:szCs w:val="18"/>
                <w:lang w:bidi="ar"/>
              </w:rPr>
            </w:pPr>
          </w:p>
        </w:tc>
        <w:tc>
          <w:tcPr>
            <w:tcW w:w="750" w:type="dxa"/>
            <w:shd w:val="clear" w:color="auto" w:fill="auto"/>
            <w:vAlign w:val="center"/>
          </w:tcPr>
          <w:p w:rsidR="00343665" w:rsidRDefault="001738BA">
            <w:pPr>
              <w:widowControl/>
              <w:jc w:val="center"/>
              <w:textAlignment w:val="center"/>
              <w:rPr>
                <w:rFonts w:ascii="Times New Roman" w:eastAsia="仿宋" w:hAnsi="Times New Roman" w:cs="仿宋"/>
                <w:color w:val="000000"/>
                <w:kern w:val="0"/>
                <w:sz w:val="18"/>
                <w:szCs w:val="18"/>
                <w:lang w:bidi="ar"/>
              </w:rPr>
            </w:pPr>
            <w:r>
              <w:rPr>
                <w:rFonts w:ascii="Times New Roman" w:eastAsia="仿宋" w:hAnsi="Times New Roman" w:cs="Times New Roman"/>
                <w:color w:val="000000"/>
                <w:kern w:val="0"/>
                <w:sz w:val="18"/>
                <w:szCs w:val="18"/>
                <w:lang w:bidi="ar"/>
              </w:rPr>
              <w:t>2</w:t>
            </w:r>
          </w:p>
        </w:tc>
        <w:tc>
          <w:tcPr>
            <w:tcW w:w="1857" w:type="dxa"/>
            <w:vMerge/>
            <w:shd w:val="clear" w:color="auto" w:fill="auto"/>
            <w:vAlign w:val="center"/>
          </w:tcPr>
          <w:p w:rsidR="00343665" w:rsidRDefault="00343665">
            <w:pPr>
              <w:widowControl/>
              <w:spacing w:line="240" w:lineRule="exact"/>
              <w:jc w:val="center"/>
              <w:textAlignment w:val="center"/>
              <w:rPr>
                <w:rFonts w:ascii="Times New Roman" w:eastAsia="方正仿宋_GBK" w:hAnsi="Times New Roman" w:cs="方正仿宋_GBK"/>
                <w:color w:val="000000"/>
                <w:kern w:val="0"/>
                <w:sz w:val="18"/>
                <w:szCs w:val="18"/>
                <w:lang w:bidi="ar"/>
              </w:rPr>
            </w:pPr>
          </w:p>
        </w:tc>
        <w:tc>
          <w:tcPr>
            <w:tcW w:w="247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纵向回缩率</w:t>
            </w:r>
          </w:p>
        </w:tc>
        <w:tc>
          <w:tcPr>
            <w:tcW w:w="2507" w:type="dxa"/>
            <w:vMerge/>
            <w:shd w:val="clear" w:color="auto" w:fill="auto"/>
            <w:vAlign w:val="center"/>
          </w:tcPr>
          <w:p w:rsidR="00343665" w:rsidRDefault="00343665">
            <w:pPr>
              <w:widowControl/>
              <w:jc w:val="left"/>
              <w:rPr>
                <w:rFonts w:ascii="Times New Roman" w:eastAsia="仿宋" w:hAnsi="Times New Roman" w:cs="仿宋"/>
                <w:color w:val="000000"/>
                <w:kern w:val="0"/>
                <w:sz w:val="22"/>
                <w:szCs w:val="22"/>
                <w:lang w:bidi="ar"/>
              </w:rPr>
            </w:pPr>
          </w:p>
        </w:tc>
      </w:tr>
      <w:tr w:rsidR="00343665">
        <w:trPr>
          <w:trHeight w:val="576"/>
          <w:jc w:val="center"/>
        </w:trPr>
        <w:tc>
          <w:tcPr>
            <w:tcW w:w="1195" w:type="dxa"/>
            <w:vMerge/>
            <w:shd w:val="clear" w:color="auto" w:fill="auto"/>
            <w:vAlign w:val="center"/>
          </w:tcPr>
          <w:p w:rsidR="00343665" w:rsidRDefault="00343665">
            <w:pPr>
              <w:widowControl/>
              <w:jc w:val="left"/>
              <w:rPr>
                <w:rFonts w:ascii="Times New Roman" w:eastAsia="仿宋" w:hAnsi="Times New Roman" w:cs="仿宋"/>
                <w:color w:val="000000"/>
                <w:kern w:val="0"/>
                <w:sz w:val="18"/>
                <w:szCs w:val="18"/>
                <w:lang w:bidi="ar"/>
              </w:rPr>
            </w:pPr>
          </w:p>
        </w:tc>
        <w:tc>
          <w:tcPr>
            <w:tcW w:w="750" w:type="dxa"/>
            <w:shd w:val="clear" w:color="auto" w:fill="auto"/>
            <w:vAlign w:val="center"/>
          </w:tcPr>
          <w:p w:rsidR="00343665" w:rsidRDefault="001738BA">
            <w:pPr>
              <w:widowControl/>
              <w:jc w:val="center"/>
              <w:textAlignment w:val="center"/>
              <w:rPr>
                <w:rFonts w:ascii="Times New Roman" w:eastAsia="仿宋" w:hAnsi="Times New Roman" w:cs="仿宋"/>
                <w:color w:val="000000"/>
                <w:kern w:val="0"/>
                <w:sz w:val="18"/>
                <w:szCs w:val="18"/>
                <w:lang w:bidi="ar"/>
              </w:rPr>
            </w:pPr>
            <w:r>
              <w:rPr>
                <w:rFonts w:ascii="Times New Roman" w:eastAsia="仿宋" w:hAnsi="Times New Roman" w:cs="Times New Roman"/>
                <w:color w:val="000000"/>
                <w:kern w:val="0"/>
                <w:sz w:val="18"/>
                <w:szCs w:val="18"/>
                <w:lang w:bidi="ar"/>
              </w:rPr>
              <w:t>3</w:t>
            </w:r>
          </w:p>
        </w:tc>
        <w:tc>
          <w:tcPr>
            <w:tcW w:w="1857" w:type="dxa"/>
            <w:vMerge/>
            <w:shd w:val="clear" w:color="auto" w:fill="auto"/>
            <w:vAlign w:val="center"/>
          </w:tcPr>
          <w:p w:rsidR="00343665" w:rsidRDefault="00343665">
            <w:pPr>
              <w:widowControl/>
              <w:spacing w:line="240" w:lineRule="exact"/>
              <w:jc w:val="center"/>
              <w:textAlignment w:val="center"/>
              <w:rPr>
                <w:rFonts w:ascii="Times New Roman" w:eastAsia="方正仿宋_GBK" w:hAnsi="Times New Roman" w:cs="方正仿宋_GBK"/>
                <w:color w:val="000000"/>
                <w:kern w:val="0"/>
                <w:sz w:val="18"/>
                <w:szCs w:val="18"/>
                <w:lang w:bidi="ar"/>
              </w:rPr>
            </w:pPr>
          </w:p>
        </w:tc>
        <w:tc>
          <w:tcPr>
            <w:tcW w:w="247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简支梁冲击</w:t>
            </w:r>
          </w:p>
        </w:tc>
        <w:tc>
          <w:tcPr>
            <w:tcW w:w="2507" w:type="dxa"/>
            <w:vMerge/>
            <w:shd w:val="clear" w:color="auto" w:fill="auto"/>
            <w:vAlign w:val="center"/>
          </w:tcPr>
          <w:p w:rsidR="00343665" w:rsidRDefault="00343665">
            <w:pPr>
              <w:widowControl/>
              <w:jc w:val="left"/>
              <w:rPr>
                <w:rFonts w:ascii="Times New Roman" w:eastAsia="仿宋" w:hAnsi="Times New Roman" w:cs="仿宋"/>
                <w:color w:val="000000"/>
                <w:kern w:val="0"/>
                <w:sz w:val="22"/>
                <w:szCs w:val="22"/>
                <w:lang w:bidi="ar"/>
              </w:rPr>
            </w:pPr>
          </w:p>
        </w:tc>
      </w:tr>
      <w:tr w:rsidR="00343665">
        <w:trPr>
          <w:trHeight w:val="629"/>
          <w:jc w:val="center"/>
        </w:trPr>
        <w:tc>
          <w:tcPr>
            <w:tcW w:w="1195" w:type="dxa"/>
            <w:vMerge/>
            <w:shd w:val="clear" w:color="auto" w:fill="auto"/>
            <w:vAlign w:val="center"/>
          </w:tcPr>
          <w:p w:rsidR="00343665" w:rsidRDefault="00343665">
            <w:pPr>
              <w:widowControl/>
              <w:jc w:val="left"/>
              <w:rPr>
                <w:rFonts w:ascii="Times New Roman" w:eastAsia="仿宋" w:hAnsi="Times New Roman" w:cs="仿宋"/>
                <w:color w:val="000000"/>
                <w:kern w:val="0"/>
                <w:sz w:val="18"/>
                <w:szCs w:val="18"/>
                <w:lang w:bidi="ar"/>
              </w:rPr>
            </w:pPr>
          </w:p>
        </w:tc>
        <w:tc>
          <w:tcPr>
            <w:tcW w:w="750" w:type="dxa"/>
            <w:shd w:val="clear" w:color="auto" w:fill="auto"/>
            <w:vAlign w:val="center"/>
          </w:tcPr>
          <w:p w:rsidR="00343665" w:rsidRDefault="001738BA">
            <w:pPr>
              <w:widowControl/>
              <w:jc w:val="center"/>
              <w:textAlignment w:val="center"/>
              <w:rPr>
                <w:rFonts w:ascii="Times New Roman" w:eastAsia="仿宋" w:hAnsi="Times New Roman" w:cs="仿宋"/>
                <w:color w:val="000000"/>
                <w:kern w:val="0"/>
                <w:sz w:val="18"/>
                <w:szCs w:val="18"/>
                <w:lang w:bidi="ar"/>
              </w:rPr>
            </w:pPr>
            <w:r>
              <w:rPr>
                <w:rFonts w:ascii="Times New Roman" w:eastAsia="仿宋" w:hAnsi="Times New Roman" w:cs="Times New Roman"/>
                <w:color w:val="000000"/>
                <w:kern w:val="0"/>
                <w:sz w:val="18"/>
                <w:szCs w:val="18"/>
                <w:lang w:bidi="ar"/>
              </w:rPr>
              <w:t>4</w:t>
            </w:r>
          </w:p>
        </w:tc>
        <w:tc>
          <w:tcPr>
            <w:tcW w:w="1857" w:type="dxa"/>
            <w:vMerge/>
            <w:shd w:val="clear" w:color="auto" w:fill="auto"/>
            <w:vAlign w:val="center"/>
          </w:tcPr>
          <w:p w:rsidR="00343665" w:rsidRDefault="00343665">
            <w:pPr>
              <w:widowControl/>
              <w:spacing w:line="240" w:lineRule="exact"/>
              <w:jc w:val="center"/>
              <w:textAlignment w:val="center"/>
              <w:rPr>
                <w:rFonts w:ascii="Times New Roman" w:eastAsia="方正仿宋_GBK" w:hAnsi="Times New Roman" w:cs="方正仿宋_GBK"/>
                <w:color w:val="000000"/>
                <w:kern w:val="0"/>
                <w:sz w:val="18"/>
                <w:szCs w:val="18"/>
                <w:lang w:bidi="ar"/>
              </w:rPr>
            </w:pPr>
          </w:p>
        </w:tc>
        <w:tc>
          <w:tcPr>
            <w:tcW w:w="247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熔融温度</w:t>
            </w:r>
          </w:p>
        </w:tc>
        <w:tc>
          <w:tcPr>
            <w:tcW w:w="2507" w:type="dxa"/>
            <w:vMerge/>
            <w:shd w:val="clear" w:color="auto" w:fill="auto"/>
            <w:vAlign w:val="center"/>
          </w:tcPr>
          <w:p w:rsidR="00343665" w:rsidRDefault="00343665">
            <w:pPr>
              <w:widowControl/>
              <w:jc w:val="left"/>
              <w:rPr>
                <w:rFonts w:ascii="Times New Roman" w:eastAsia="仿宋" w:hAnsi="Times New Roman" w:cs="仿宋"/>
                <w:color w:val="000000"/>
                <w:kern w:val="0"/>
                <w:sz w:val="22"/>
                <w:szCs w:val="22"/>
                <w:lang w:bidi="ar"/>
              </w:rPr>
            </w:pPr>
          </w:p>
        </w:tc>
      </w:tr>
      <w:tr w:rsidR="00343665">
        <w:trPr>
          <w:trHeight w:val="576"/>
          <w:jc w:val="center"/>
        </w:trPr>
        <w:tc>
          <w:tcPr>
            <w:tcW w:w="1195" w:type="dxa"/>
            <w:vMerge/>
            <w:shd w:val="clear" w:color="auto" w:fill="auto"/>
            <w:vAlign w:val="center"/>
          </w:tcPr>
          <w:p w:rsidR="00343665" w:rsidRDefault="00343665">
            <w:pPr>
              <w:widowControl/>
              <w:jc w:val="left"/>
              <w:rPr>
                <w:rFonts w:ascii="Times New Roman" w:eastAsia="仿宋" w:hAnsi="Times New Roman" w:cs="仿宋"/>
                <w:color w:val="000000"/>
                <w:kern w:val="0"/>
                <w:sz w:val="18"/>
                <w:szCs w:val="18"/>
                <w:lang w:bidi="ar"/>
              </w:rPr>
            </w:pPr>
          </w:p>
        </w:tc>
        <w:tc>
          <w:tcPr>
            <w:tcW w:w="750" w:type="dxa"/>
            <w:shd w:val="clear" w:color="auto" w:fill="auto"/>
            <w:vAlign w:val="center"/>
          </w:tcPr>
          <w:p w:rsidR="00343665" w:rsidRDefault="001738BA">
            <w:pPr>
              <w:widowControl/>
              <w:jc w:val="center"/>
              <w:textAlignment w:val="center"/>
              <w:rPr>
                <w:rFonts w:ascii="Times New Roman" w:eastAsia="仿宋" w:hAnsi="Times New Roman" w:cs="仿宋"/>
                <w:color w:val="000000"/>
                <w:kern w:val="0"/>
                <w:sz w:val="18"/>
                <w:szCs w:val="18"/>
                <w:lang w:bidi="ar"/>
              </w:rPr>
            </w:pPr>
            <w:r>
              <w:rPr>
                <w:rFonts w:ascii="Times New Roman" w:eastAsia="仿宋" w:hAnsi="Times New Roman" w:cs="Times New Roman"/>
                <w:color w:val="000000"/>
                <w:kern w:val="0"/>
                <w:sz w:val="18"/>
                <w:szCs w:val="18"/>
                <w:lang w:bidi="ar"/>
              </w:rPr>
              <w:t>5</w:t>
            </w:r>
          </w:p>
        </w:tc>
        <w:tc>
          <w:tcPr>
            <w:tcW w:w="1857" w:type="dxa"/>
            <w:vMerge w:val="restart"/>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稳定性能</w:t>
            </w:r>
          </w:p>
        </w:tc>
        <w:tc>
          <w:tcPr>
            <w:tcW w:w="247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氧化诱导时间</w:t>
            </w:r>
          </w:p>
        </w:tc>
        <w:tc>
          <w:tcPr>
            <w:tcW w:w="2507" w:type="dxa"/>
            <w:vMerge/>
            <w:shd w:val="clear" w:color="auto" w:fill="auto"/>
            <w:vAlign w:val="center"/>
          </w:tcPr>
          <w:p w:rsidR="00343665" w:rsidRDefault="00343665">
            <w:pPr>
              <w:widowControl/>
              <w:jc w:val="left"/>
              <w:rPr>
                <w:rFonts w:ascii="Times New Roman" w:eastAsia="仿宋" w:hAnsi="Times New Roman" w:cs="仿宋"/>
                <w:color w:val="000000"/>
                <w:kern w:val="0"/>
                <w:sz w:val="22"/>
                <w:szCs w:val="22"/>
                <w:lang w:bidi="ar"/>
              </w:rPr>
            </w:pPr>
          </w:p>
        </w:tc>
      </w:tr>
      <w:tr w:rsidR="00343665">
        <w:trPr>
          <w:trHeight w:val="576"/>
          <w:jc w:val="center"/>
        </w:trPr>
        <w:tc>
          <w:tcPr>
            <w:tcW w:w="1195" w:type="dxa"/>
            <w:vMerge/>
            <w:shd w:val="clear" w:color="auto" w:fill="auto"/>
            <w:vAlign w:val="center"/>
          </w:tcPr>
          <w:p w:rsidR="00343665" w:rsidRDefault="00343665">
            <w:pPr>
              <w:widowControl/>
              <w:jc w:val="left"/>
              <w:rPr>
                <w:rFonts w:ascii="Times New Roman" w:eastAsia="仿宋" w:hAnsi="Times New Roman" w:cs="仿宋"/>
                <w:color w:val="000000"/>
                <w:kern w:val="0"/>
                <w:sz w:val="18"/>
                <w:szCs w:val="18"/>
                <w:lang w:bidi="ar"/>
              </w:rPr>
            </w:pPr>
          </w:p>
        </w:tc>
        <w:tc>
          <w:tcPr>
            <w:tcW w:w="750" w:type="dxa"/>
            <w:shd w:val="clear" w:color="auto" w:fill="auto"/>
            <w:vAlign w:val="center"/>
          </w:tcPr>
          <w:p w:rsidR="00343665" w:rsidRDefault="001738BA">
            <w:pPr>
              <w:widowControl/>
              <w:jc w:val="center"/>
              <w:textAlignment w:val="center"/>
              <w:rPr>
                <w:rFonts w:ascii="Times New Roman" w:eastAsia="仿宋" w:hAnsi="Times New Roman" w:cs="Times New Roman"/>
                <w:color w:val="000000"/>
                <w:kern w:val="0"/>
                <w:sz w:val="18"/>
                <w:szCs w:val="18"/>
                <w:lang w:bidi="ar"/>
              </w:rPr>
            </w:pPr>
            <w:r>
              <w:rPr>
                <w:rFonts w:ascii="Times New Roman" w:eastAsia="仿宋" w:hAnsi="Times New Roman" w:cs="Times New Roman"/>
                <w:color w:val="000000"/>
                <w:kern w:val="0"/>
                <w:sz w:val="18"/>
                <w:szCs w:val="18"/>
                <w:lang w:bidi="ar"/>
              </w:rPr>
              <w:t>6</w:t>
            </w:r>
          </w:p>
        </w:tc>
        <w:tc>
          <w:tcPr>
            <w:tcW w:w="1857" w:type="dxa"/>
            <w:vMerge/>
            <w:shd w:val="clear" w:color="auto" w:fill="auto"/>
            <w:vAlign w:val="center"/>
          </w:tcPr>
          <w:p w:rsidR="00343665" w:rsidRDefault="00343665">
            <w:pPr>
              <w:widowControl/>
              <w:spacing w:line="240" w:lineRule="exact"/>
              <w:jc w:val="center"/>
              <w:textAlignment w:val="center"/>
              <w:rPr>
                <w:rFonts w:ascii="Times New Roman" w:eastAsia="方正仿宋_GBK" w:hAnsi="Times New Roman" w:cs="方正仿宋_GBK"/>
                <w:color w:val="000000"/>
                <w:kern w:val="0"/>
                <w:sz w:val="18"/>
                <w:szCs w:val="18"/>
                <w:lang w:bidi="ar"/>
              </w:rPr>
            </w:pPr>
          </w:p>
        </w:tc>
        <w:tc>
          <w:tcPr>
            <w:tcW w:w="247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灰分</w:t>
            </w:r>
          </w:p>
        </w:tc>
        <w:tc>
          <w:tcPr>
            <w:tcW w:w="2507" w:type="dxa"/>
            <w:vMerge/>
            <w:shd w:val="clear" w:color="auto" w:fill="auto"/>
            <w:vAlign w:val="center"/>
          </w:tcPr>
          <w:p w:rsidR="00343665" w:rsidRDefault="00343665">
            <w:pPr>
              <w:widowControl/>
              <w:jc w:val="left"/>
              <w:rPr>
                <w:rFonts w:ascii="Times New Roman" w:eastAsia="仿宋" w:hAnsi="Times New Roman" w:cs="仿宋"/>
                <w:color w:val="000000"/>
                <w:kern w:val="0"/>
                <w:sz w:val="22"/>
                <w:szCs w:val="22"/>
                <w:lang w:bidi="ar"/>
              </w:rPr>
            </w:pPr>
          </w:p>
        </w:tc>
      </w:tr>
      <w:tr w:rsidR="00343665">
        <w:trPr>
          <w:trHeight w:val="576"/>
          <w:jc w:val="center"/>
        </w:trPr>
        <w:tc>
          <w:tcPr>
            <w:tcW w:w="1195" w:type="dxa"/>
            <w:vMerge/>
            <w:shd w:val="clear" w:color="auto" w:fill="auto"/>
            <w:vAlign w:val="center"/>
          </w:tcPr>
          <w:p w:rsidR="00343665" w:rsidRDefault="00343665">
            <w:pPr>
              <w:widowControl/>
              <w:jc w:val="left"/>
              <w:rPr>
                <w:rFonts w:ascii="Times New Roman" w:eastAsia="仿宋" w:hAnsi="Times New Roman" w:cs="仿宋"/>
                <w:color w:val="000000"/>
                <w:kern w:val="0"/>
                <w:sz w:val="18"/>
                <w:szCs w:val="18"/>
                <w:lang w:bidi="ar"/>
              </w:rPr>
            </w:pPr>
          </w:p>
        </w:tc>
        <w:tc>
          <w:tcPr>
            <w:tcW w:w="750" w:type="dxa"/>
            <w:shd w:val="clear" w:color="auto" w:fill="auto"/>
            <w:vAlign w:val="center"/>
          </w:tcPr>
          <w:p w:rsidR="00343665" w:rsidRDefault="001738BA">
            <w:pPr>
              <w:widowControl/>
              <w:jc w:val="center"/>
              <w:textAlignment w:val="center"/>
              <w:rPr>
                <w:rFonts w:ascii="Times New Roman" w:eastAsia="仿宋" w:hAnsi="Times New Roman" w:cs="仿宋"/>
                <w:color w:val="000000"/>
                <w:kern w:val="0"/>
                <w:sz w:val="18"/>
                <w:szCs w:val="18"/>
                <w:lang w:bidi="ar"/>
              </w:rPr>
            </w:pPr>
            <w:r>
              <w:rPr>
                <w:rFonts w:ascii="Times New Roman" w:eastAsia="仿宋" w:hAnsi="Times New Roman" w:cs="Times New Roman"/>
                <w:color w:val="000000"/>
                <w:kern w:val="0"/>
                <w:sz w:val="18"/>
                <w:szCs w:val="18"/>
                <w:lang w:bidi="ar"/>
              </w:rPr>
              <w:t>7</w:t>
            </w:r>
          </w:p>
        </w:tc>
        <w:tc>
          <w:tcPr>
            <w:tcW w:w="1857" w:type="dxa"/>
            <w:vMerge/>
            <w:shd w:val="clear" w:color="auto" w:fill="auto"/>
            <w:vAlign w:val="center"/>
          </w:tcPr>
          <w:p w:rsidR="00343665" w:rsidRDefault="00343665">
            <w:pPr>
              <w:widowControl/>
              <w:spacing w:line="240" w:lineRule="exact"/>
              <w:jc w:val="center"/>
              <w:textAlignment w:val="center"/>
              <w:rPr>
                <w:rFonts w:ascii="Times New Roman" w:eastAsia="方正仿宋_GBK" w:hAnsi="Times New Roman" w:cs="方正仿宋_GBK"/>
                <w:color w:val="000000"/>
                <w:kern w:val="0"/>
                <w:sz w:val="18"/>
                <w:szCs w:val="18"/>
                <w:lang w:bidi="ar"/>
              </w:rPr>
            </w:pPr>
          </w:p>
        </w:tc>
        <w:tc>
          <w:tcPr>
            <w:tcW w:w="247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熔体质量流动速率</w:t>
            </w:r>
          </w:p>
        </w:tc>
        <w:tc>
          <w:tcPr>
            <w:tcW w:w="2507" w:type="dxa"/>
            <w:vMerge/>
            <w:shd w:val="clear" w:color="auto" w:fill="auto"/>
            <w:vAlign w:val="center"/>
          </w:tcPr>
          <w:p w:rsidR="00343665" w:rsidRDefault="00343665">
            <w:pPr>
              <w:widowControl/>
              <w:jc w:val="left"/>
              <w:rPr>
                <w:rFonts w:ascii="Times New Roman" w:eastAsia="仿宋" w:hAnsi="Times New Roman" w:cs="仿宋"/>
                <w:color w:val="000000"/>
                <w:kern w:val="0"/>
                <w:sz w:val="22"/>
                <w:szCs w:val="22"/>
                <w:lang w:bidi="ar"/>
              </w:rPr>
            </w:pPr>
          </w:p>
        </w:tc>
      </w:tr>
      <w:tr w:rsidR="00343665">
        <w:trPr>
          <w:trHeight w:val="576"/>
          <w:jc w:val="center"/>
        </w:trPr>
        <w:tc>
          <w:tcPr>
            <w:tcW w:w="1195" w:type="dxa"/>
            <w:vMerge/>
            <w:shd w:val="clear" w:color="auto" w:fill="auto"/>
            <w:vAlign w:val="center"/>
          </w:tcPr>
          <w:p w:rsidR="00343665" w:rsidRDefault="00343665">
            <w:pPr>
              <w:widowControl/>
              <w:jc w:val="left"/>
              <w:rPr>
                <w:rFonts w:ascii="Times New Roman" w:eastAsia="仿宋" w:hAnsi="Times New Roman" w:cs="仿宋"/>
                <w:color w:val="000000"/>
                <w:kern w:val="0"/>
                <w:sz w:val="18"/>
                <w:szCs w:val="18"/>
                <w:lang w:bidi="ar"/>
              </w:rPr>
            </w:pPr>
          </w:p>
        </w:tc>
        <w:tc>
          <w:tcPr>
            <w:tcW w:w="750" w:type="dxa"/>
            <w:shd w:val="clear" w:color="auto" w:fill="auto"/>
            <w:vAlign w:val="center"/>
          </w:tcPr>
          <w:p w:rsidR="00343665" w:rsidRDefault="001738BA">
            <w:pPr>
              <w:widowControl/>
              <w:jc w:val="center"/>
              <w:textAlignment w:val="center"/>
              <w:rPr>
                <w:rFonts w:ascii="Times New Roman" w:eastAsia="仿宋" w:hAnsi="Times New Roman" w:cs="仿宋"/>
                <w:color w:val="000000"/>
                <w:kern w:val="0"/>
                <w:sz w:val="18"/>
                <w:szCs w:val="18"/>
                <w:lang w:bidi="ar"/>
              </w:rPr>
            </w:pPr>
            <w:r>
              <w:rPr>
                <w:rFonts w:ascii="Times New Roman" w:eastAsia="仿宋" w:hAnsi="Times New Roman" w:cs="Times New Roman"/>
                <w:color w:val="000000"/>
                <w:kern w:val="0"/>
                <w:sz w:val="18"/>
                <w:szCs w:val="18"/>
                <w:lang w:bidi="ar"/>
              </w:rPr>
              <w:t>8</w:t>
            </w:r>
          </w:p>
        </w:tc>
        <w:tc>
          <w:tcPr>
            <w:tcW w:w="1857"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安全性能</w:t>
            </w:r>
          </w:p>
        </w:tc>
        <w:tc>
          <w:tcPr>
            <w:tcW w:w="247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静液压强度（</w:t>
            </w:r>
            <w:r>
              <w:rPr>
                <w:rFonts w:ascii="Times New Roman" w:eastAsia="方正仿宋_GBK" w:hAnsi="Times New Roman" w:cs="Times New Roman"/>
                <w:color w:val="000000"/>
                <w:kern w:val="0"/>
                <w:sz w:val="18"/>
                <w:szCs w:val="18"/>
                <w:lang w:bidi="ar"/>
              </w:rPr>
              <w:t>20</w:t>
            </w:r>
            <w:r>
              <w:rPr>
                <w:rFonts w:ascii="Times New Roman" w:eastAsia="方正仿宋_GBK" w:hAnsi="Times New Roman" w:cs="方正仿宋_GBK" w:hint="eastAsia"/>
                <w:color w:val="000000"/>
                <w:kern w:val="0"/>
                <w:sz w:val="18"/>
                <w:szCs w:val="18"/>
                <w:lang w:bidi="ar"/>
              </w:rPr>
              <w:t>℃，</w:t>
            </w:r>
            <w:r>
              <w:rPr>
                <w:rFonts w:ascii="Times New Roman" w:eastAsia="方正仿宋_GBK" w:hAnsi="Times New Roman" w:cs="Times New Roman"/>
                <w:color w:val="000000"/>
                <w:kern w:val="0"/>
                <w:sz w:val="18"/>
                <w:szCs w:val="18"/>
                <w:lang w:bidi="ar"/>
              </w:rPr>
              <w:t>1h</w:t>
            </w:r>
            <w:r>
              <w:rPr>
                <w:rFonts w:ascii="Times New Roman" w:eastAsia="方正仿宋_GBK" w:hAnsi="Times New Roman" w:cs="方正仿宋_GBK" w:hint="eastAsia"/>
                <w:color w:val="000000"/>
                <w:kern w:val="0"/>
                <w:sz w:val="18"/>
                <w:szCs w:val="18"/>
                <w:lang w:bidi="ar"/>
              </w:rPr>
              <w:t>）</w:t>
            </w:r>
          </w:p>
        </w:tc>
        <w:tc>
          <w:tcPr>
            <w:tcW w:w="2507" w:type="dxa"/>
            <w:vMerge/>
            <w:shd w:val="clear" w:color="auto" w:fill="auto"/>
            <w:vAlign w:val="center"/>
          </w:tcPr>
          <w:p w:rsidR="00343665" w:rsidRDefault="00343665">
            <w:pPr>
              <w:widowControl/>
              <w:jc w:val="left"/>
              <w:rPr>
                <w:rFonts w:ascii="Times New Roman" w:eastAsia="仿宋" w:hAnsi="Times New Roman" w:cs="仿宋"/>
                <w:color w:val="000000"/>
                <w:kern w:val="0"/>
                <w:sz w:val="22"/>
                <w:szCs w:val="22"/>
                <w:lang w:bidi="ar"/>
              </w:rPr>
            </w:pPr>
          </w:p>
        </w:tc>
      </w:tr>
      <w:tr w:rsidR="00343665">
        <w:trPr>
          <w:trHeight w:val="576"/>
          <w:jc w:val="center"/>
        </w:trPr>
        <w:tc>
          <w:tcPr>
            <w:tcW w:w="1195" w:type="dxa"/>
            <w:vMerge/>
            <w:shd w:val="clear" w:color="auto" w:fill="auto"/>
            <w:vAlign w:val="center"/>
          </w:tcPr>
          <w:p w:rsidR="00343665" w:rsidRDefault="00343665">
            <w:pPr>
              <w:widowControl/>
              <w:jc w:val="left"/>
              <w:rPr>
                <w:rFonts w:ascii="Times New Roman" w:eastAsia="仿宋" w:hAnsi="Times New Roman" w:cs="仿宋"/>
                <w:color w:val="000000"/>
                <w:kern w:val="0"/>
                <w:sz w:val="18"/>
                <w:szCs w:val="18"/>
                <w:lang w:bidi="ar"/>
              </w:rPr>
            </w:pPr>
          </w:p>
        </w:tc>
        <w:tc>
          <w:tcPr>
            <w:tcW w:w="750" w:type="dxa"/>
            <w:shd w:val="clear" w:color="auto" w:fill="auto"/>
            <w:vAlign w:val="center"/>
          </w:tcPr>
          <w:p w:rsidR="00343665" w:rsidRDefault="001738BA">
            <w:pPr>
              <w:widowControl/>
              <w:jc w:val="center"/>
              <w:textAlignment w:val="center"/>
              <w:rPr>
                <w:rFonts w:ascii="Times New Roman" w:eastAsia="仿宋" w:hAnsi="Times New Roman" w:cs="仿宋"/>
                <w:color w:val="000000"/>
                <w:kern w:val="0"/>
                <w:sz w:val="18"/>
                <w:szCs w:val="18"/>
                <w:lang w:bidi="ar"/>
              </w:rPr>
            </w:pPr>
            <w:r>
              <w:rPr>
                <w:rFonts w:ascii="Times New Roman" w:eastAsia="仿宋" w:hAnsi="Times New Roman" w:cs="Times New Roman"/>
                <w:color w:val="000000"/>
                <w:kern w:val="0"/>
                <w:sz w:val="18"/>
                <w:szCs w:val="18"/>
                <w:lang w:bidi="ar"/>
              </w:rPr>
              <w:t>9</w:t>
            </w:r>
          </w:p>
        </w:tc>
        <w:tc>
          <w:tcPr>
            <w:tcW w:w="1857" w:type="dxa"/>
            <w:vMerge w:val="restart"/>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卫生性能</w:t>
            </w:r>
          </w:p>
        </w:tc>
        <w:tc>
          <w:tcPr>
            <w:tcW w:w="247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卫生要求（铅）</w:t>
            </w:r>
          </w:p>
        </w:tc>
        <w:tc>
          <w:tcPr>
            <w:tcW w:w="2507" w:type="dxa"/>
            <w:vMerge/>
            <w:shd w:val="clear" w:color="auto" w:fill="auto"/>
            <w:vAlign w:val="center"/>
          </w:tcPr>
          <w:p w:rsidR="00343665" w:rsidRDefault="00343665">
            <w:pPr>
              <w:widowControl/>
              <w:jc w:val="left"/>
              <w:rPr>
                <w:rFonts w:ascii="Times New Roman" w:eastAsia="仿宋" w:hAnsi="Times New Roman" w:cs="仿宋"/>
                <w:color w:val="000000"/>
                <w:kern w:val="0"/>
                <w:sz w:val="22"/>
                <w:szCs w:val="22"/>
                <w:lang w:bidi="ar"/>
              </w:rPr>
            </w:pPr>
          </w:p>
        </w:tc>
      </w:tr>
      <w:tr w:rsidR="00343665">
        <w:trPr>
          <w:trHeight w:val="576"/>
          <w:jc w:val="center"/>
        </w:trPr>
        <w:tc>
          <w:tcPr>
            <w:tcW w:w="1195" w:type="dxa"/>
            <w:vMerge/>
            <w:shd w:val="clear" w:color="auto" w:fill="auto"/>
            <w:vAlign w:val="center"/>
          </w:tcPr>
          <w:p w:rsidR="00343665" w:rsidRDefault="00343665">
            <w:pPr>
              <w:widowControl/>
              <w:jc w:val="left"/>
              <w:rPr>
                <w:rFonts w:ascii="Times New Roman" w:eastAsia="仿宋" w:hAnsi="Times New Roman" w:cs="仿宋"/>
                <w:color w:val="000000"/>
                <w:kern w:val="0"/>
                <w:sz w:val="18"/>
                <w:szCs w:val="18"/>
                <w:lang w:bidi="ar"/>
              </w:rPr>
            </w:pPr>
          </w:p>
        </w:tc>
        <w:tc>
          <w:tcPr>
            <w:tcW w:w="750" w:type="dxa"/>
            <w:shd w:val="clear" w:color="auto" w:fill="auto"/>
            <w:vAlign w:val="center"/>
          </w:tcPr>
          <w:p w:rsidR="00343665" w:rsidRDefault="001738BA">
            <w:pPr>
              <w:widowControl/>
              <w:jc w:val="center"/>
              <w:textAlignment w:val="center"/>
              <w:rPr>
                <w:rFonts w:ascii="Times New Roman" w:eastAsia="仿宋" w:hAnsi="Times New Roman" w:cs="仿宋"/>
                <w:color w:val="000000"/>
                <w:kern w:val="0"/>
                <w:sz w:val="18"/>
                <w:szCs w:val="18"/>
                <w:lang w:bidi="ar"/>
              </w:rPr>
            </w:pPr>
            <w:r>
              <w:rPr>
                <w:rFonts w:ascii="Times New Roman" w:eastAsia="仿宋" w:hAnsi="Times New Roman" w:cs="Times New Roman"/>
                <w:color w:val="000000"/>
                <w:kern w:val="0"/>
                <w:sz w:val="18"/>
                <w:szCs w:val="18"/>
                <w:lang w:bidi="ar"/>
              </w:rPr>
              <w:t>10</w:t>
            </w:r>
          </w:p>
        </w:tc>
        <w:tc>
          <w:tcPr>
            <w:tcW w:w="1857" w:type="dxa"/>
            <w:vMerge/>
            <w:shd w:val="clear" w:color="auto" w:fill="auto"/>
            <w:vAlign w:val="center"/>
          </w:tcPr>
          <w:p w:rsidR="00343665" w:rsidRDefault="00343665">
            <w:pPr>
              <w:widowControl/>
              <w:spacing w:line="240" w:lineRule="exact"/>
              <w:jc w:val="center"/>
              <w:textAlignment w:val="center"/>
              <w:rPr>
                <w:rFonts w:ascii="Times New Roman" w:eastAsia="方正仿宋_GBK" w:hAnsi="Times New Roman" w:cs="方正仿宋_GBK"/>
                <w:color w:val="000000"/>
                <w:kern w:val="0"/>
                <w:sz w:val="18"/>
                <w:szCs w:val="18"/>
                <w:lang w:bidi="ar"/>
              </w:rPr>
            </w:pPr>
          </w:p>
        </w:tc>
        <w:tc>
          <w:tcPr>
            <w:tcW w:w="247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卫生要求（镉）</w:t>
            </w:r>
          </w:p>
        </w:tc>
        <w:tc>
          <w:tcPr>
            <w:tcW w:w="2507" w:type="dxa"/>
            <w:vMerge/>
            <w:shd w:val="clear" w:color="auto" w:fill="auto"/>
            <w:vAlign w:val="center"/>
          </w:tcPr>
          <w:p w:rsidR="00343665" w:rsidRDefault="00343665">
            <w:pPr>
              <w:widowControl/>
              <w:jc w:val="left"/>
              <w:rPr>
                <w:rFonts w:ascii="Times New Roman" w:eastAsia="仿宋" w:hAnsi="Times New Roman" w:cs="仿宋"/>
                <w:color w:val="000000"/>
                <w:kern w:val="0"/>
                <w:sz w:val="22"/>
                <w:szCs w:val="22"/>
                <w:lang w:bidi="ar"/>
              </w:rPr>
            </w:pPr>
          </w:p>
        </w:tc>
      </w:tr>
      <w:tr w:rsidR="00343665">
        <w:trPr>
          <w:trHeight w:val="576"/>
          <w:jc w:val="center"/>
        </w:trPr>
        <w:tc>
          <w:tcPr>
            <w:tcW w:w="1195" w:type="dxa"/>
            <w:vMerge/>
            <w:shd w:val="clear" w:color="auto" w:fill="auto"/>
            <w:vAlign w:val="center"/>
          </w:tcPr>
          <w:p w:rsidR="00343665" w:rsidRDefault="00343665">
            <w:pPr>
              <w:widowControl/>
              <w:jc w:val="left"/>
              <w:rPr>
                <w:rFonts w:ascii="Times New Roman" w:eastAsia="仿宋" w:hAnsi="Times New Roman" w:cs="仿宋"/>
                <w:color w:val="000000"/>
                <w:kern w:val="0"/>
                <w:sz w:val="18"/>
                <w:szCs w:val="18"/>
                <w:lang w:bidi="ar"/>
              </w:rPr>
            </w:pPr>
          </w:p>
        </w:tc>
        <w:tc>
          <w:tcPr>
            <w:tcW w:w="750" w:type="dxa"/>
            <w:shd w:val="clear" w:color="auto" w:fill="auto"/>
            <w:vAlign w:val="center"/>
          </w:tcPr>
          <w:p w:rsidR="00343665" w:rsidRDefault="001738BA">
            <w:pPr>
              <w:widowControl/>
              <w:jc w:val="center"/>
              <w:textAlignment w:val="center"/>
              <w:rPr>
                <w:rFonts w:ascii="Times New Roman" w:eastAsia="仿宋" w:hAnsi="Times New Roman" w:cs="仿宋"/>
                <w:color w:val="000000"/>
                <w:kern w:val="0"/>
                <w:sz w:val="18"/>
                <w:szCs w:val="18"/>
                <w:lang w:bidi="ar"/>
              </w:rPr>
            </w:pPr>
            <w:r>
              <w:rPr>
                <w:rFonts w:ascii="Times New Roman" w:eastAsia="仿宋" w:hAnsi="Times New Roman" w:cs="Times New Roman"/>
                <w:color w:val="000000"/>
                <w:kern w:val="0"/>
                <w:sz w:val="18"/>
                <w:szCs w:val="18"/>
                <w:lang w:bidi="ar"/>
              </w:rPr>
              <w:t>11</w:t>
            </w:r>
          </w:p>
        </w:tc>
        <w:tc>
          <w:tcPr>
            <w:tcW w:w="1857" w:type="dxa"/>
            <w:vMerge/>
            <w:shd w:val="clear" w:color="auto" w:fill="auto"/>
            <w:vAlign w:val="center"/>
          </w:tcPr>
          <w:p w:rsidR="00343665" w:rsidRDefault="00343665">
            <w:pPr>
              <w:widowControl/>
              <w:spacing w:line="240" w:lineRule="exact"/>
              <w:jc w:val="center"/>
              <w:textAlignment w:val="center"/>
              <w:rPr>
                <w:rFonts w:ascii="Times New Roman" w:eastAsia="方正仿宋_GBK" w:hAnsi="Times New Roman" w:cs="方正仿宋_GBK"/>
                <w:color w:val="000000"/>
                <w:kern w:val="0"/>
                <w:sz w:val="18"/>
                <w:szCs w:val="18"/>
                <w:lang w:bidi="ar"/>
              </w:rPr>
            </w:pPr>
          </w:p>
        </w:tc>
        <w:tc>
          <w:tcPr>
            <w:tcW w:w="2475"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卫生要求</w:t>
            </w:r>
          </w:p>
          <w:p w:rsidR="00343665" w:rsidRDefault="001738BA">
            <w:pPr>
              <w:widowControl/>
              <w:spacing w:line="240" w:lineRule="exact"/>
              <w:jc w:val="center"/>
              <w:textAlignment w:val="center"/>
              <w:rPr>
                <w:rFonts w:ascii="Times New Roman" w:eastAsia="方正仿宋_GBK" w:hAnsi="Times New Roman" w:cs="方正仿宋_GBK"/>
                <w:color w:val="000000"/>
                <w:kern w:val="0"/>
                <w:sz w:val="18"/>
                <w:szCs w:val="18"/>
                <w:lang w:bidi="ar"/>
              </w:rPr>
            </w:pPr>
            <w:r>
              <w:rPr>
                <w:rFonts w:ascii="Times New Roman" w:eastAsia="方正仿宋_GBK" w:hAnsi="Times New Roman" w:cs="方正仿宋_GBK" w:hint="eastAsia"/>
                <w:color w:val="000000"/>
                <w:kern w:val="0"/>
                <w:sz w:val="18"/>
                <w:szCs w:val="18"/>
                <w:lang w:bidi="ar"/>
              </w:rPr>
              <w:t>（高锰酸钾消耗量）</w:t>
            </w:r>
          </w:p>
        </w:tc>
        <w:tc>
          <w:tcPr>
            <w:tcW w:w="2507" w:type="dxa"/>
            <w:vMerge/>
            <w:shd w:val="clear" w:color="auto" w:fill="auto"/>
            <w:vAlign w:val="center"/>
          </w:tcPr>
          <w:p w:rsidR="00343665" w:rsidRDefault="00343665">
            <w:pPr>
              <w:widowControl/>
              <w:jc w:val="left"/>
              <w:rPr>
                <w:rFonts w:ascii="Times New Roman" w:eastAsia="仿宋" w:hAnsi="Times New Roman" w:cs="仿宋"/>
                <w:color w:val="000000"/>
                <w:kern w:val="0"/>
                <w:sz w:val="22"/>
                <w:szCs w:val="22"/>
                <w:lang w:bidi="ar"/>
              </w:rPr>
            </w:pPr>
          </w:p>
        </w:tc>
      </w:tr>
    </w:tbl>
    <w:p w:rsidR="00343665" w:rsidRDefault="001738BA" w:rsidP="00A276F6">
      <w:pPr>
        <w:pStyle w:val="BodyText1I"/>
        <w:snapToGrid w:val="0"/>
        <w:spacing w:line="560" w:lineRule="exact"/>
        <w:ind w:firstLineChars="200" w:firstLine="640"/>
        <w:textAlignment w:val="center"/>
        <w:rPr>
          <w:rFonts w:ascii="Times New Roman" w:eastAsia="方正黑体_GBK" w:hAnsi="Times New Roman" w:cs="方正黑体_GBK"/>
          <w:color w:val="000000"/>
          <w:kern w:val="0"/>
          <w:sz w:val="32"/>
          <w:szCs w:val="32"/>
          <w:lang w:bidi="ar"/>
        </w:rPr>
      </w:pPr>
      <w:r>
        <w:rPr>
          <w:rFonts w:ascii="Times New Roman" w:eastAsia="方正黑体_GBK" w:hAnsi="Times New Roman" w:cs="方正黑体_GBK" w:hint="eastAsia"/>
          <w:color w:val="000000"/>
          <w:kern w:val="0"/>
          <w:sz w:val="32"/>
          <w:szCs w:val="32"/>
          <w:lang w:bidi="ar"/>
        </w:rPr>
        <w:t>四、测试结果及分析</w:t>
      </w:r>
    </w:p>
    <w:p w:rsidR="00343665" w:rsidRDefault="001738BA" w:rsidP="00A276F6">
      <w:pPr>
        <w:pStyle w:val="a0"/>
        <w:spacing w:line="560" w:lineRule="exact"/>
        <w:ind w:firstLineChars="200" w:firstLine="640"/>
        <w:textAlignment w:val="center"/>
        <w:rPr>
          <w:rFonts w:ascii="Times New Roman" w:eastAsia="方正楷体_GBK" w:hAnsi="Times New Roman" w:cs="方正楷体_GBK"/>
          <w:color w:val="000000"/>
          <w:kern w:val="0"/>
          <w:sz w:val="32"/>
          <w:szCs w:val="32"/>
          <w:lang w:bidi="ar"/>
        </w:rPr>
      </w:pPr>
      <w:r>
        <w:rPr>
          <w:rFonts w:ascii="Times New Roman" w:eastAsia="方正楷体_GBK" w:hAnsi="Times New Roman" w:cs="方正楷体_GBK" w:hint="eastAsia"/>
          <w:color w:val="000000"/>
          <w:kern w:val="0"/>
          <w:sz w:val="32"/>
          <w:szCs w:val="32"/>
          <w:lang w:bidi="ar"/>
        </w:rPr>
        <w:t>（一）使用性能指标</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方正仿宋_GBK" w:hint="eastAsia"/>
          <w:color w:val="000000"/>
          <w:kern w:val="0"/>
          <w:sz w:val="32"/>
          <w:szCs w:val="32"/>
          <w:lang w:bidi="ar"/>
        </w:rPr>
        <w:t>本次</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给水管比较试验测试了规格尺寸、纵向回缩率、简支梁冲击、熔融温度等</w:t>
      </w:r>
      <w:r>
        <w:rPr>
          <w:rFonts w:ascii="Times New Roman" w:eastAsia="方正仿宋_GBK" w:hAnsi="Times New Roman" w:cs="Times New Roman"/>
          <w:color w:val="000000"/>
          <w:kern w:val="0"/>
          <w:sz w:val="32"/>
          <w:szCs w:val="32"/>
          <w:lang w:bidi="ar"/>
        </w:rPr>
        <w:t>4</w:t>
      </w:r>
      <w:r>
        <w:rPr>
          <w:rFonts w:ascii="Times New Roman" w:eastAsia="方正仿宋_GBK" w:hAnsi="Times New Roman" w:cs="方正仿宋_GBK" w:hint="eastAsia"/>
          <w:color w:val="000000"/>
          <w:kern w:val="0"/>
          <w:sz w:val="32"/>
          <w:szCs w:val="32"/>
          <w:lang w:bidi="ar"/>
        </w:rPr>
        <w:t>项使用性能指标。其中有</w:t>
      </w:r>
      <w:r>
        <w:rPr>
          <w:rFonts w:ascii="Times New Roman" w:eastAsia="方正仿宋_GBK" w:hAnsi="Times New Roman" w:cs="Times New Roman" w:hint="eastAsia"/>
          <w:color w:val="000000"/>
          <w:kern w:val="0"/>
          <w:sz w:val="32"/>
          <w:szCs w:val="32"/>
          <w:lang w:bidi="ar"/>
        </w:rPr>
        <w:t>6</w:t>
      </w:r>
      <w:r>
        <w:rPr>
          <w:rFonts w:ascii="Times New Roman" w:eastAsia="方正仿宋_GBK" w:hAnsi="Times New Roman" w:cs="方正仿宋_GBK" w:hint="eastAsia"/>
          <w:color w:val="000000"/>
          <w:kern w:val="0"/>
          <w:sz w:val="32"/>
          <w:szCs w:val="32"/>
          <w:lang w:bidi="ar"/>
        </w:rPr>
        <w:t>款样品的规格尺寸指标不符合标准要求，</w:t>
      </w:r>
      <w:r>
        <w:rPr>
          <w:rFonts w:ascii="Times New Roman" w:eastAsia="方正仿宋_GBK" w:hAnsi="Times New Roman" w:cs="Times New Roman" w:hint="eastAsia"/>
          <w:color w:val="000000"/>
          <w:kern w:val="0"/>
          <w:sz w:val="32"/>
          <w:szCs w:val="32"/>
          <w:lang w:bidi="ar"/>
        </w:rPr>
        <w:t>8</w:t>
      </w:r>
      <w:r>
        <w:rPr>
          <w:rFonts w:ascii="Times New Roman" w:eastAsia="方正仿宋_GBK" w:hAnsi="Times New Roman" w:cs="方正仿宋_GBK" w:hint="eastAsia"/>
          <w:color w:val="000000"/>
          <w:kern w:val="0"/>
          <w:sz w:val="32"/>
          <w:szCs w:val="32"/>
          <w:lang w:bidi="ar"/>
        </w:rPr>
        <w:t>款样品的熔融温度指标不符合标准要求。其余样品均未发现使用性能指标不符合标准要求的情况（详见表</w:t>
      </w:r>
      <w:r>
        <w:rPr>
          <w:rFonts w:ascii="Times New Roman" w:eastAsia="方正仿宋_GBK" w:hAnsi="Times New Roman" w:cs="Times New Roman"/>
          <w:color w:val="000000"/>
          <w:kern w:val="0"/>
          <w:sz w:val="32"/>
          <w:szCs w:val="32"/>
          <w:lang w:bidi="ar"/>
        </w:rPr>
        <w:t>3</w:t>
      </w:r>
      <w:r>
        <w:rPr>
          <w:rFonts w:ascii="Times New Roman" w:eastAsia="方正仿宋_GBK" w:hAnsi="Times New Roman" w:cs="方正仿宋_GBK" w:hint="eastAsia"/>
          <w:color w:val="000000"/>
          <w:kern w:val="0"/>
          <w:sz w:val="32"/>
          <w:szCs w:val="32"/>
          <w:lang w:bidi="ar"/>
        </w:rPr>
        <w:t>）。</w:t>
      </w:r>
    </w:p>
    <w:p w:rsidR="00343665" w:rsidRPr="00A276F6" w:rsidRDefault="001738BA">
      <w:pPr>
        <w:pStyle w:val="a0"/>
        <w:spacing w:line="560" w:lineRule="exact"/>
        <w:ind w:firstLineChars="200" w:firstLine="643"/>
        <w:jc w:val="left"/>
        <w:rPr>
          <w:rFonts w:ascii="Times New Roman" w:eastAsia="方正仿宋_GBK" w:hAnsi="Times New Roman" w:cs="方正仿宋_GBK"/>
          <w:b/>
          <w:bCs/>
          <w:color w:val="000000"/>
          <w:kern w:val="0"/>
          <w:sz w:val="32"/>
          <w:szCs w:val="32"/>
          <w:lang w:bidi="ar"/>
        </w:rPr>
      </w:pPr>
      <w:r w:rsidRPr="00A276F6">
        <w:rPr>
          <w:rFonts w:ascii="Times New Roman" w:eastAsia="方正仿宋_GBK" w:hAnsi="Times New Roman" w:cs="Times New Roman"/>
          <w:b/>
          <w:bCs/>
          <w:color w:val="000000"/>
          <w:kern w:val="0"/>
          <w:sz w:val="32"/>
          <w:szCs w:val="32"/>
          <w:lang w:bidi="ar"/>
        </w:rPr>
        <w:t>1</w:t>
      </w:r>
      <w:r w:rsidRPr="00A276F6">
        <w:rPr>
          <w:rFonts w:ascii="Times New Roman" w:eastAsia="方正仿宋_GBK" w:hAnsi="Times New Roman" w:cs="方正仿宋_GBK"/>
          <w:b/>
          <w:bCs/>
          <w:color w:val="000000"/>
          <w:kern w:val="0"/>
          <w:sz w:val="32"/>
          <w:szCs w:val="32"/>
          <w:lang w:bidi="ar"/>
        </w:rPr>
        <w:t xml:space="preserve">. </w:t>
      </w:r>
      <w:r w:rsidRPr="00A276F6">
        <w:rPr>
          <w:rFonts w:ascii="Times New Roman" w:eastAsia="方正仿宋_GBK" w:hAnsi="Times New Roman" w:cs="方正仿宋_GBK" w:hint="eastAsia"/>
          <w:b/>
          <w:bCs/>
          <w:color w:val="000000"/>
          <w:kern w:val="0"/>
          <w:sz w:val="32"/>
          <w:szCs w:val="32"/>
          <w:lang w:bidi="ar"/>
        </w:rPr>
        <w:t>规格尺寸</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highlight w:val="yellow"/>
          <w:lang w:bidi="ar"/>
        </w:rPr>
      </w:pPr>
      <w:r>
        <w:rPr>
          <w:rFonts w:ascii="Times New Roman" w:eastAsia="方正仿宋_GBK" w:hAnsi="Times New Roman" w:cs="方正仿宋_GBK" w:hint="eastAsia"/>
          <w:color w:val="000000"/>
          <w:kern w:val="0"/>
          <w:sz w:val="32"/>
          <w:szCs w:val="32"/>
          <w:lang w:bidi="ar"/>
        </w:rPr>
        <w:lastRenderedPageBreak/>
        <w:t>规格尺寸指标测试内容包括平均外径、壁厚的允许偏差。若规格尺寸不达标，则</w:t>
      </w:r>
      <w:r>
        <w:rPr>
          <w:rFonts w:ascii="Times New Roman" w:eastAsia="方正仿宋_GBK" w:hAnsi="Times New Roman" w:cs="方正仿宋_GBK"/>
          <w:color w:val="000000"/>
          <w:kern w:val="0"/>
          <w:sz w:val="32"/>
          <w:szCs w:val="32"/>
          <w:lang w:bidi="ar"/>
        </w:rPr>
        <w:t>施工时管</w:t>
      </w:r>
      <w:r>
        <w:rPr>
          <w:rFonts w:ascii="Times New Roman" w:eastAsia="方正仿宋_GBK" w:hAnsi="Times New Roman" w:cs="方正仿宋_GBK" w:hint="eastAsia"/>
          <w:color w:val="000000"/>
          <w:kern w:val="0"/>
          <w:sz w:val="32"/>
          <w:szCs w:val="32"/>
          <w:lang w:bidi="ar"/>
        </w:rPr>
        <w:t>材不能与管件很好地配合连接，会降低连接处的耐液压强度，</w:t>
      </w:r>
      <w:r>
        <w:rPr>
          <w:rFonts w:ascii="Times New Roman" w:eastAsia="方正仿宋_GBK" w:hAnsi="Times New Roman" w:cs="方正仿宋_GBK" w:hint="eastAsia"/>
          <w:color w:val="000000"/>
          <w:kern w:val="0"/>
          <w:sz w:val="31"/>
          <w:szCs w:val="31"/>
          <w:lang w:bidi="ar"/>
        </w:rPr>
        <w:t>使用一段时间后可能会出现管道渗漏或破裂</w:t>
      </w:r>
      <w:r>
        <w:rPr>
          <w:rFonts w:ascii="Times New Roman" w:eastAsia="方正仿宋_GBK" w:hAnsi="Times New Roman" w:cs="方正仿宋_GBK" w:hint="eastAsia"/>
          <w:color w:val="000000"/>
          <w:kern w:val="0"/>
          <w:sz w:val="32"/>
          <w:szCs w:val="32"/>
          <w:lang w:bidi="ar"/>
        </w:rPr>
        <w:t>。测试结果显示，有</w:t>
      </w:r>
      <w:r>
        <w:rPr>
          <w:rFonts w:ascii="Times New Roman" w:eastAsia="方正仿宋_GBK" w:hAnsi="Times New Roman" w:cs="Times New Roman" w:hint="eastAsia"/>
          <w:color w:val="000000"/>
          <w:kern w:val="0"/>
          <w:sz w:val="32"/>
          <w:szCs w:val="32"/>
          <w:lang w:bidi="ar"/>
        </w:rPr>
        <w:t>6</w:t>
      </w:r>
      <w:r>
        <w:rPr>
          <w:rFonts w:ascii="Times New Roman" w:eastAsia="方正仿宋_GBK" w:hAnsi="Times New Roman" w:cs="方正仿宋_GBK" w:hint="eastAsia"/>
          <w:color w:val="000000"/>
          <w:kern w:val="0"/>
          <w:sz w:val="32"/>
          <w:szCs w:val="32"/>
          <w:lang w:bidi="ar"/>
        </w:rPr>
        <w:t>款样品的规格尺寸指标不符合标准要求（详见比较试验结果评星一览表），其余</w:t>
      </w:r>
      <w:r>
        <w:rPr>
          <w:rFonts w:ascii="Times New Roman" w:eastAsia="方正仿宋_GBK" w:hAnsi="Times New Roman" w:cs="Times New Roman"/>
          <w:color w:val="000000"/>
          <w:kern w:val="0"/>
          <w:sz w:val="32"/>
          <w:szCs w:val="32"/>
          <w:lang w:bidi="ar"/>
        </w:rPr>
        <w:t>1</w:t>
      </w:r>
      <w:r>
        <w:rPr>
          <w:rFonts w:ascii="Times New Roman" w:eastAsia="方正仿宋_GBK" w:hAnsi="Times New Roman" w:cs="Times New Roman" w:hint="eastAsia"/>
          <w:color w:val="000000"/>
          <w:kern w:val="0"/>
          <w:sz w:val="32"/>
          <w:szCs w:val="32"/>
          <w:lang w:bidi="ar"/>
        </w:rPr>
        <w:t>3</w:t>
      </w:r>
      <w:r>
        <w:rPr>
          <w:rFonts w:ascii="Times New Roman" w:eastAsia="方正仿宋_GBK" w:hAnsi="Times New Roman" w:cs="方正仿宋_GBK" w:hint="eastAsia"/>
          <w:color w:val="000000"/>
          <w:kern w:val="0"/>
          <w:sz w:val="32"/>
          <w:szCs w:val="32"/>
          <w:lang w:bidi="ar"/>
        </w:rPr>
        <w:t>款样品均未发现该指标不符合标准要求的情况。</w:t>
      </w:r>
    </w:p>
    <w:p w:rsidR="00343665" w:rsidRPr="00A276F6" w:rsidRDefault="001738BA">
      <w:pPr>
        <w:pStyle w:val="a0"/>
        <w:spacing w:line="560" w:lineRule="exact"/>
        <w:ind w:firstLineChars="200" w:firstLine="643"/>
        <w:rPr>
          <w:rFonts w:ascii="Times New Roman" w:eastAsia="方正仿宋_GBK" w:hAnsi="Times New Roman" w:cs="方正仿宋_GBK"/>
          <w:b/>
          <w:bCs/>
          <w:color w:val="000000"/>
          <w:kern w:val="0"/>
          <w:sz w:val="32"/>
          <w:szCs w:val="32"/>
          <w:lang w:bidi="ar"/>
        </w:rPr>
      </w:pPr>
      <w:r w:rsidRPr="00A276F6">
        <w:rPr>
          <w:rFonts w:ascii="Times New Roman" w:eastAsia="方正仿宋_GBK" w:hAnsi="Times New Roman" w:cs="Times New Roman"/>
          <w:b/>
          <w:bCs/>
          <w:color w:val="000000"/>
          <w:kern w:val="0"/>
          <w:sz w:val="32"/>
          <w:szCs w:val="32"/>
          <w:lang w:bidi="ar"/>
        </w:rPr>
        <w:t>2</w:t>
      </w:r>
      <w:r w:rsidRPr="00A276F6">
        <w:rPr>
          <w:rFonts w:ascii="Times New Roman" w:eastAsia="方正仿宋_GBK" w:hAnsi="Times New Roman" w:cs="方正仿宋_GBK"/>
          <w:b/>
          <w:bCs/>
          <w:color w:val="000000"/>
          <w:kern w:val="0"/>
          <w:sz w:val="32"/>
          <w:szCs w:val="32"/>
          <w:lang w:bidi="ar"/>
        </w:rPr>
        <w:t xml:space="preserve">. </w:t>
      </w:r>
      <w:r w:rsidRPr="00A276F6">
        <w:rPr>
          <w:rFonts w:ascii="Times New Roman" w:eastAsia="方正仿宋_GBK" w:hAnsi="Times New Roman" w:cs="方正仿宋_GBK" w:hint="eastAsia"/>
          <w:b/>
          <w:bCs/>
          <w:color w:val="000000"/>
          <w:kern w:val="0"/>
          <w:sz w:val="32"/>
          <w:szCs w:val="32"/>
          <w:lang w:bidi="ar"/>
        </w:rPr>
        <w:t>纵向回缩率</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方正仿宋_GBK" w:hint="eastAsia"/>
          <w:color w:val="000000"/>
          <w:kern w:val="0"/>
          <w:sz w:val="32"/>
          <w:szCs w:val="32"/>
          <w:lang w:bidi="ar"/>
        </w:rPr>
        <w:t>纵向回缩率指标主要测试</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给水管在</w:t>
      </w:r>
      <w:r>
        <w:rPr>
          <w:rFonts w:ascii="Times New Roman" w:eastAsia="方正仿宋_GBK" w:hAnsi="Times New Roman" w:cs="方正仿宋_GBK" w:hint="eastAsia"/>
          <w:kern w:val="0"/>
          <w:sz w:val="32"/>
          <w:szCs w:val="32"/>
          <w:lang w:bidi="ar"/>
        </w:rPr>
        <w:t>热影响</w:t>
      </w:r>
      <w:r>
        <w:rPr>
          <w:rFonts w:ascii="Times New Roman" w:eastAsia="方正仿宋_GBK" w:hAnsi="Times New Roman" w:cs="Times New Roman" w:hint="eastAsia"/>
          <w:kern w:val="0"/>
          <w:sz w:val="32"/>
          <w:szCs w:val="32"/>
          <w:lang w:bidi="ar"/>
        </w:rPr>
        <w:t>（</w:t>
      </w:r>
      <w:r>
        <w:rPr>
          <w:rFonts w:ascii="Times New Roman" w:eastAsia="方正仿宋_GBK" w:hAnsi="Times New Roman" w:cs="Times New Roman"/>
          <w:kern w:val="0"/>
          <w:sz w:val="32"/>
          <w:szCs w:val="32"/>
          <w:lang w:bidi="ar"/>
        </w:rPr>
        <w:t>135</w:t>
      </w:r>
      <w:r w:rsidRPr="00A276F6">
        <w:rPr>
          <w:rFonts w:ascii="方正仿宋_GBK" w:eastAsia="方正仿宋_GBK" w:hAnsi="Times New Roman" w:cs="宋体" w:hint="eastAsia"/>
          <w:kern w:val="0"/>
          <w:sz w:val="32"/>
          <w:szCs w:val="32"/>
          <w:lang w:bidi="ar"/>
        </w:rPr>
        <w:t>℃</w:t>
      </w:r>
      <w:r>
        <w:rPr>
          <w:rFonts w:ascii="Times New Roman" w:eastAsia="方正仿宋_GBK" w:hAnsi="Times New Roman" w:cs="Times New Roman" w:hint="eastAsia"/>
          <w:kern w:val="0"/>
          <w:sz w:val="32"/>
          <w:szCs w:val="32"/>
          <w:lang w:bidi="ar"/>
        </w:rPr>
        <w:t>）</w:t>
      </w:r>
      <w:r>
        <w:rPr>
          <w:rFonts w:ascii="Times New Roman" w:eastAsia="方正仿宋_GBK" w:hAnsi="Times New Roman" w:cs="方正仿宋_GBK" w:hint="eastAsia"/>
          <w:kern w:val="0"/>
          <w:sz w:val="32"/>
          <w:szCs w:val="32"/>
          <w:lang w:bidi="ar"/>
        </w:rPr>
        <w:t>下沿纵向的塑性变化。纵向回缩率</w:t>
      </w:r>
      <w:r>
        <w:rPr>
          <w:rFonts w:ascii="Times New Roman" w:eastAsia="方正仿宋_GBK" w:hAnsi="Times New Roman" w:cs="Times New Roman" w:hint="eastAsia"/>
          <w:kern w:val="0"/>
          <w:sz w:val="32"/>
          <w:szCs w:val="32"/>
          <w:lang w:bidi="ar"/>
        </w:rPr>
        <w:t>不符合标准要求（标准要求不大于</w:t>
      </w:r>
      <w:r>
        <w:rPr>
          <w:rFonts w:ascii="Times New Roman" w:eastAsia="方正仿宋_GBK" w:hAnsi="Times New Roman" w:cs="Times New Roman"/>
          <w:kern w:val="0"/>
          <w:sz w:val="32"/>
          <w:szCs w:val="32"/>
          <w:lang w:bidi="ar"/>
        </w:rPr>
        <w:t>2</w:t>
      </w:r>
      <w:r>
        <w:rPr>
          <w:rFonts w:ascii="Times New Roman" w:eastAsia="方正仿宋_GBK" w:hAnsi="Times New Roman" w:cs="Times New Roman" w:hint="eastAsia"/>
          <w:kern w:val="0"/>
          <w:sz w:val="32"/>
          <w:szCs w:val="32"/>
          <w:lang w:bidi="ar"/>
        </w:rPr>
        <w:t>%</w:t>
      </w:r>
      <w:r>
        <w:rPr>
          <w:rFonts w:ascii="Times New Roman" w:eastAsia="方正仿宋_GBK" w:hAnsi="Times New Roman" w:cs="Times New Roman" w:hint="eastAsia"/>
          <w:kern w:val="0"/>
          <w:sz w:val="32"/>
          <w:szCs w:val="32"/>
          <w:lang w:bidi="ar"/>
        </w:rPr>
        <w:t>）</w:t>
      </w:r>
      <w:r>
        <w:rPr>
          <w:rFonts w:ascii="Times New Roman" w:eastAsia="方正仿宋_GBK" w:hAnsi="Times New Roman" w:cs="方正仿宋_GBK" w:hint="eastAsia"/>
          <w:kern w:val="0"/>
          <w:sz w:val="32"/>
          <w:szCs w:val="32"/>
          <w:lang w:bidi="ar"/>
        </w:rPr>
        <w:t>的</w:t>
      </w:r>
      <w:r>
        <w:rPr>
          <w:rFonts w:ascii="Times New Roman" w:eastAsia="方正仿宋_GBK" w:hAnsi="Times New Roman" w:cs="Times New Roman" w:hint="eastAsia"/>
          <w:kern w:val="0"/>
          <w:sz w:val="32"/>
          <w:szCs w:val="32"/>
          <w:lang w:bidi="ar"/>
        </w:rPr>
        <w:t>管材耐热性能差，高温环境下会</w:t>
      </w:r>
      <w:r>
        <w:rPr>
          <w:rFonts w:ascii="Times New Roman" w:eastAsia="方正仿宋_GBK" w:hAnsi="Times New Roman" w:cs="方正仿宋_GBK" w:hint="eastAsia"/>
          <w:kern w:val="0"/>
          <w:sz w:val="32"/>
          <w:szCs w:val="32"/>
          <w:lang w:bidi="ar"/>
        </w:rPr>
        <w:t>发生较大收缩变形影响正常使用。</w:t>
      </w:r>
      <w:r>
        <w:rPr>
          <w:rFonts w:ascii="Times New Roman" w:eastAsia="方正仿宋_GBK" w:hAnsi="Times New Roman" w:cs="方正仿宋_GBK" w:hint="eastAsia"/>
          <w:color w:val="000000"/>
          <w:kern w:val="0"/>
          <w:sz w:val="32"/>
          <w:szCs w:val="32"/>
          <w:lang w:bidi="ar"/>
        </w:rPr>
        <w:t>测试结果显示，</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Fonts w:ascii="Times New Roman" w:eastAsia="方正仿宋_GBK" w:hAnsi="Times New Roman" w:cs="方正仿宋_GBK" w:hint="eastAsia"/>
          <w:color w:val="000000"/>
          <w:kern w:val="0"/>
          <w:sz w:val="32"/>
          <w:szCs w:val="32"/>
          <w:lang w:bidi="ar"/>
        </w:rPr>
        <w:t>样品均未发现该指标不符合标准要求的情况。</w:t>
      </w:r>
    </w:p>
    <w:p w:rsidR="00343665" w:rsidRPr="00A276F6" w:rsidRDefault="001738BA">
      <w:pPr>
        <w:pStyle w:val="a0"/>
        <w:spacing w:line="560" w:lineRule="exact"/>
        <w:ind w:firstLineChars="200" w:firstLine="643"/>
        <w:rPr>
          <w:rFonts w:ascii="Times New Roman" w:eastAsia="方正仿宋_GBK" w:hAnsi="Times New Roman" w:cs="方正仿宋_GBK"/>
          <w:b/>
          <w:bCs/>
          <w:color w:val="000000"/>
          <w:kern w:val="0"/>
          <w:sz w:val="32"/>
          <w:szCs w:val="32"/>
          <w:lang w:bidi="ar"/>
        </w:rPr>
      </w:pPr>
      <w:r w:rsidRPr="00A276F6">
        <w:rPr>
          <w:rFonts w:ascii="Times New Roman" w:eastAsia="方正仿宋_GBK" w:hAnsi="Times New Roman" w:cs="Times New Roman"/>
          <w:b/>
          <w:bCs/>
          <w:color w:val="000000"/>
          <w:kern w:val="0"/>
          <w:sz w:val="32"/>
          <w:szCs w:val="32"/>
          <w:lang w:bidi="ar"/>
        </w:rPr>
        <w:t>3</w:t>
      </w:r>
      <w:r w:rsidRPr="00A276F6">
        <w:rPr>
          <w:rFonts w:ascii="Times New Roman" w:eastAsia="方正仿宋_GBK" w:hAnsi="Times New Roman" w:cs="方正仿宋_GBK"/>
          <w:b/>
          <w:bCs/>
          <w:color w:val="000000"/>
          <w:kern w:val="0"/>
          <w:sz w:val="32"/>
          <w:szCs w:val="32"/>
          <w:lang w:bidi="ar"/>
        </w:rPr>
        <w:t xml:space="preserve">. </w:t>
      </w:r>
      <w:r w:rsidRPr="00A276F6">
        <w:rPr>
          <w:rFonts w:ascii="Times New Roman" w:eastAsia="方正仿宋_GBK" w:hAnsi="Times New Roman" w:cs="方正仿宋_GBK" w:hint="eastAsia"/>
          <w:b/>
          <w:bCs/>
          <w:color w:val="000000"/>
          <w:kern w:val="0"/>
          <w:sz w:val="32"/>
          <w:szCs w:val="32"/>
          <w:lang w:bidi="ar"/>
        </w:rPr>
        <w:t>简支梁冲击</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highlight w:val="yellow"/>
          <w:lang w:bidi="ar"/>
        </w:rPr>
      </w:pPr>
      <w:r>
        <w:rPr>
          <w:rFonts w:ascii="Times New Roman" w:eastAsia="方正仿宋_GBK" w:hAnsi="Times New Roman" w:cs="Times New Roman" w:hint="eastAsia"/>
          <w:kern w:val="0"/>
          <w:sz w:val="32"/>
          <w:szCs w:val="32"/>
          <w:lang w:bidi="ar"/>
        </w:rPr>
        <w:t>简支梁冲击指标主要测试</w:t>
      </w:r>
      <w:r>
        <w:rPr>
          <w:rFonts w:ascii="Times New Roman" w:eastAsia="方正仿宋_GBK" w:hAnsi="Times New Roman" w:cs="Times New Roman"/>
          <w:kern w:val="0"/>
          <w:sz w:val="32"/>
          <w:szCs w:val="32"/>
          <w:lang w:bidi="ar"/>
        </w:rPr>
        <w:t>PP</w:t>
      </w:r>
      <w:r>
        <w:rPr>
          <w:rFonts w:ascii="Times New Roman" w:eastAsia="方正仿宋_GBK" w:hAnsi="Times New Roman" w:cs="Times New Roman" w:hint="eastAsia"/>
          <w:kern w:val="0"/>
          <w:sz w:val="32"/>
          <w:szCs w:val="32"/>
          <w:lang w:bidi="ar"/>
        </w:rPr>
        <w:t>-</w:t>
      </w:r>
      <w:r>
        <w:rPr>
          <w:rFonts w:ascii="Times New Roman" w:eastAsia="方正仿宋_GBK" w:hAnsi="Times New Roman" w:cs="Times New Roman"/>
          <w:kern w:val="0"/>
          <w:sz w:val="32"/>
          <w:szCs w:val="32"/>
          <w:lang w:bidi="ar"/>
        </w:rPr>
        <w:t>R</w:t>
      </w:r>
      <w:r>
        <w:rPr>
          <w:rFonts w:ascii="Times New Roman" w:eastAsia="方正仿宋_GBK" w:hAnsi="Times New Roman" w:cs="Times New Roman" w:hint="eastAsia"/>
          <w:kern w:val="0"/>
          <w:sz w:val="32"/>
          <w:szCs w:val="32"/>
          <w:lang w:bidi="ar"/>
        </w:rPr>
        <w:t>给水管在低温环境（</w:t>
      </w:r>
      <w:r>
        <w:rPr>
          <w:rFonts w:ascii="Times New Roman" w:eastAsia="方正仿宋_GBK" w:hAnsi="Times New Roman" w:cs="Times New Roman"/>
          <w:kern w:val="0"/>
          <w:sz w:val="32"/>
          <w:szCs w:val="32"/>
          <w:lang w:bidi="ar"/>
        </w:rPr>
        <w:t>0</w:t>
      </w:r>
      <w:r w:rsidRPr="00A276F6">
        <w:rPr>
          <w:rFonts w:ascii="方正仿宋_GBK" w:eastAsia="方正仿宋_GBK" w:hAnsi="Times New Roman" w:cs="宋体" w:hint="eastAsia"/>
          <w:kern w:val="0"/>
          <w:sz w:val="32"/>
          <w:szCs w:val="32"/>
          <w:lang w:bidi="ar"/>
        </w:rPr>
        <w:t>℃</w:t>
      </w:r>
      <w:r>
        <w:rPr>
          <w:rFonts w:ascii="Times New Roman" w:eastAsia="方正仿宋_GBK" w:hAnsi="Times New Roman" w:cs="Times New Roman" w:hint="eastAsia"/>
          <w:kern w:val="0"/>
          <w:sz w:val="32"/>
          <w:szCs w:val="32"/>
          <w:lang w:bidi="ar"/>
        </w:rPr>
        <w:t>）下的抗冲击强度，简支梁冲击不符合标准要求（标准要求破损率不大于试样数量的</w:t>
      </w:r>
      <w:r>
        <w:rPr>
          <w:rFonts w:ascii="Times New Roman" w:eastAsia="方正仿宋_GBK" w:hAnsi="Times New Roman" w:cs="Times New Roman"/>
          <w:kern w:val="0"/>
          <w:sz w:val="32"/>
          <w:szCs w:val="32"/>
          <w:lang w:bidi="ar"/>
        </w:rPr>
        <w:t>10</w:t>
      </w:r>
      <w:r>
        <w:rPr>
          <w:rFonts w:ascii="Times New Roman" w:eastAsia="方正仿宋_GBK" w:hAnsi="Times New Roman" w:cs="Times New Roman" w:hint="eastAsia"/>
          <w:kern w:val="0"/>
          <w:sz w:val="32"/>
          <w:szCs w:val="32"/>
          <w:lang w:bidi="ar"/>
        </w:rPr>
        <w:t>%</w:t>
      </w:r>
      <w:r>
        <w:rPr>
          <w:rFonts w:ascii="Times New Roman" w:eastAsia="方正仿宋_GBK" w:hAnsi="Times New Roman" w:cs="Times New Roman" w:hint="eastAsia"/>
          <w:kern w:val="0"/>
          <w:sz w:val="32"/>
          <w:szCs w:val="32"/>
          <w:lang w:bidi="ar"/>
        </w:rPr>
        <w:t>）</w:t>
      </w:r>
      <w:r>
        <w:rPr>
          <w:rFonts w:ascii="Times New Roman" w:eastAsia="方正仿宋_GBK" w:hAnsi="Times New Roman" w:cs="Times New Roman"/>
          <w:kern w:val="0"/>
          <w:sz w:val="32"/>
          <w:szCs w:val="32"/>
          <w:lang w:bidi="ar"/>
        </w:rPr>
        <w:t>的管材</w:t>
      </w:r>
      <w:r>
        <w:rPr>
          <w:rFonts w:ascii="Times New Roman" w:eastAsia="方正仿宋_GBK" w:hAnsi="Times New Roman" w:cs="Times New Roman" w:hint="eastAsia"/>
          <w:kern w:val="0"/>
          <w:sz w:val="32"/>
          <w:szCs w:val="32"/>
          <w:lang w:bidi="ar"/>
        </w:rPr>
        <w:t>在</w:t>
      </w:r>
      <w:r>
        <w:rPr>
          <w:rFonts w:ascii="Times New Roman" w:eastAsia="方正仿宋_GBK" w:hAnsi="Times New Roman" w:cs="Times New Roman"/>
          <w:kern w:val="0"/>
          <w:sz w:val="32"/>
          <w:szCs w:val="32"/>
          <w:lang w:bidi="ar"/>
        </w:rPr>
        <w:t>正常的运输、装卸、安装及使用中</w:t>
      </w:r>
      <w:r>
        <w:rPr>
          <w:rFonts w:ascii="Times New Roman" w:eastAsia="方正仿宋_GBK" w:hAnsi="Times New Roman" w:cs="Times New Roman" w:hint="eastAsia"/>
          <w:kern w:val="0"/>
          <w:sz w:val="32"/>
          <w:szCs w:val="32"/>
          <w:lang w:bidi="ar"/>
        </w:rPr>
        <w:t>（</w:t>
      </w:r>
      <w:r>
        <w:rPr>
          <w:rFonts w:ascii="Times New Roman" w:eastAsia="方正仿宋_GBK" w:hAnsi="Times New Roman" w:cs="Times New Roman"/>
          <w:kern w:val="0"/>
          <w:sz w:val="32"/>
          <w:szCs w:val="32"/>
          <w:lang w:bidi="ar"/>
        </w:rPr>
        <w:t>特别在冬季</w:t>
      </w:r>
      <w:r>
        <w:rPr>
          <w:rFonts w:ascii="Times New Roman" w:eastAsia="方正仿宋_GBK" w:hAnsi="Times New Roman" w:cs="Times New Roman" w:hint="eastAsia"/>
          <w:kern w:val="0"/>
          <w:sz w:val="32"/>
          <w:szCs w:val="32"/>
          <w:lang w:bidi="ar"/>
        </w:rPr>
        <w:t>），</w:t>
      </w:r>
      <w:r>
        <w:rPr>
          <w:rFonts w:ascii="Times New Roman" w:eastAsia="方正仿宋_GBK" w:hAnsi="Times New Roman" w:cs="Times New Roman"/>
          <w:kern w:val="0"/>
          <w:sz w:val="32"/>
          <w:szCs w:val="32"/>
          <w:lang w:bidi="ar"/>
        </w:rPr>
        <w:t>如遇到外部冲击有可能</w:t>
      </w:r>
      <w:r>
        <w:rPr>
          <w:rFonts w:ascii="Times New Roman" w:eastAsia="方正仿宋_GBK" w:hAnsi="Times New Roman" w:cs="Times New Roman" w:hint="eastAsia"/>
          <w:kern w:val="0"/>
          <w:sz w:val="32"/>
          <w:szCs w:val="32"/>
          <w:lang w:bidi="ar"/>
        </w:rPr>
        <w:t>会</w:t>
      </w:r>
      <w:r>
        <w:rPr>
          <w:rFonts w:ascii="Times New Roman" w:eastAsia="方正仿宋_GBK" w:hAnsi="Times New Roman" w:cs="Times New Roman"/>
          <w:kern w:val="0"/>
          <w:sz w:val="32"/>
          <w:szCs w:val="32"/>
          <w:lang w:bidi="ar"/>
        </w:rPr>
        <w:t>发生破裂</w:t>
      </w:r>
      <w:r>
        <w:rPr>
          <w:rFonts w:ascii="Times New Roman" w:eastAsia="方正仿宋_GBK" w:hAnsi="Times New Roman" w:cs="Times New Roman" w:hint="eastAsia"/>
          <w:kern w:val="0"/>
          <w:sz w:val="32"/>
          <w:szCs w:val="32"/>
          <w:lang w:bidi="ar"/>
        </w:rPr>
        <w:t>。</w:t>
      </w:r>
      <w:r>
        <w:rPr>
          <w:rFonts w:ascii="Times New Roman" w:eastAsia="方正仿宋_GBK" w:hAnsi="Times New Roman" w:cs="方正仿宋_GBK" w:hint="eastAsia"/>
          <w:color w:val="000000"/>
          <w:kern w:val="0"/>
          <w:sz w:val="32"/>
          <w:szCs w:val="32"/>
          <w:lang w:bidi="ar"/>
        </w:rPr>
        <w:t>测试结果显示，</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Fonts w:ascii="Times New Roman" w:eastAsia="方正仿宋_GBK" w:hAnsi="Times New Roman" w:cs="方正仿宋_GBK" w:hint="eastAsia"/>
          <w:color w:val="000000"/>
          <w:kern w:val="0"/>
          <w:sz w:val="32"/>
          <w:szCs w:val="32"/>
          <w:lang w:bidi="ar"/>
        </w:rPr>
        <w:t>样品均未发现该指标不符合标准要求的情况。</w:t>
      </w:r>
    </w:p>
    <w:p w:rsidR="00343665" w:rsidRPr="00A276F6" w:rsidRDefault="001738BA">
      <w:pPr>
        <w:pStyle w:val="a0"/>
        <w:spacing w:line="560" w:lineRule="exact"/>
        <w:ind w:firstLineChars="200" w:firstLine="643"/>
        <w:rPr>
          <w:rFonts w:ascii="Times New Roman" w:eastAsia="方正仿宋_GBK" w:hAnsi="Times New Roman" w:cs="方正仿宋_GBK"/>
          <w:b/>
          <w:bCs/>
          <w:color w:val="000000"/>
          <w:kern w:val="0"/>
          <w:sz w:val="32"/>
          <w:szCs w:val="32"/>
          <w:lang w:bidi="ar"/>
        </w:rPr>
      </w:pPr>
      <w:r w:rsidRPr="00A276F6">
        <w:rPr>
          <w:rFonts w:ascii="Times New Roman" w:eastAsia="方正仿宋_GBK" w:hAnsi="Times New Roman" w:cs="Times New Roman"/>
          <w:b/>
          <w:bCs/>
          <w:color w:val="000000"/>
          <w:kern w:val="0"/>
          <w:sz w:val="32"/>
          <w:szCs w:val="32"/>
          <w:lang w:bidi="ar"/>
        </w:rPr>
        <w:t>4</w:t>
      </w:r>
      <w:r w:rsidRPr="00A276F6">
        <w:rPr>
          <w:rFonts w:ascii="Times New Roman" w:eastAsia="方正仿宋_GBK" w:hAnsi="Times New Roman" w:cs="方正仿宋_GBK"/>
          <w:b/>
          <w:bCs/>
          <w:color w:val="000000"/>
          <w:kern w:val="0"/>
          <w:sz w:val="32"/>
          <w:szCs w:val="32"/>
          <w:lang w:bidi="ar"/>
        </w:rPr>
        <w:t xml:space="preserve">. </w:t>
      </w:r>
      <w:r w:rsidRPr="00A276F6">
        <w:rPr>
          <w:rFonts w:ascii="Times New Roman" w:eastAsia="方正仿宋_GBK" w:hAnsi="Times New Roman" w:cs="方正仿宋_GBK" w:hint="eastAsia"/>
          <w:b/>
          <w:bCs/>
          <w:color w:val="000000"/>
          <w:kern w:val="0"/>
          <w:sz w:val="32"/>
          <w:szCs w:val="32"/>
          <w:lang w:bidi="ar"/>
        </w:rPr>
        <w:t>熔融温度</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方正仿宋_GBK" w:hint="eastAsia"/>
          <w:color w:val="000000"/>
          <w:kern w:val="0"/>
          <w:sz w:val="32"/>
          <w:szCs w:val="32"/>
          <w:lang w:bidi="ar"/>
        </w:rPr>
        <w:t>熔融温度指标主要测试</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给水管熔化时的峰值温度。熔融</w:t>
      </w:r>
      <w:r>
        <w:rPr>
          <w:rFonts w:ascii="Times New Roman" w:eastAsia="方正仿宋_GBK" w:hAnsi="Times New Roman" w:cs="方正仿宋_GBK" w:hint="eastAsia"/>
          <w:kern w:val="0"/>
          <w:sz w:val="32"/>
          <w:szCs w:val="32"/>
          <w:lang w:bidi="ar"/>
        </w:rPr>
        <w:t>不符合标准要求</w:t>
      </w:r>
      <w:r>
        <w:rPr>
          <w:rFonts w:ascii="Times New Roman" w:eastAsia="方正仿宋_GBK" w:hAnsi="Times New Roman" w:cs="方正仿宋_GBK" w:hint="eastAsia"/>
          <w:color w:val="000000"/>
          <w:kern w:val="0"/>
          <w:sz w:val="32"/>
          <w:szCs w:val="32"/>
          <w:lang w:bidi="ar"/>
        </w:rPr>
        <w:t>（标准要求不大于</w:t>
      </w:r>
      <w:r>
        <w:rPr>
          <w:rFonts w:ascii="Times New Roman" w:eastAsia="方正仿宋_GBK" w:hAnsi="Times New Roman" w:cs="Times New Roman"/>
          <w:color w:val="000000"/>
          <w:kern w:val="0"/>
          <w:sz w:val="32"/>
          <w:szCs w:val="32"/>
          <w:lang w:bidi="ar"/>
        </w:rPr>
        <w:t>148</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方正仿宋_GBK"/>
          <w:kern w:val="0"/>
          <w:sz w:val="31"/>
          <w:szCs w:val="31"/>
          <w:lang w:bidi="ar"/>
        </w:rPr>
        <w:t>的管材在短期静液压试验方</w:t>
      </w:r>
      <w:r>
        <w:rPr>
          <w:rFonts w:ascii="Times New Roman" w:eastAsia="方正仿宋_GBK" w:hAnsi="Times New Roman" w:cs="方正仿宋_GBK" w:hint="eastAsia"/>
          <w:kern w:val="0"/>
          <w:sz w:val="31"/>
          <w:szCs w:val="31"/>
          <w:lang w:bidi="ar"/>
        </w:rPr>
        <w:t>面能满足甚至高于</w:t>
      </w:r>
      <w:r>
        <w:rPr>
          <w:rFonts w:ascii="Times New Roman" w:eastAsia="方正仿宋_GBK" w:hAnsi="Times New Roman" w:cs="Times New Roman"/>
          <w:kern w:val="0"/>
          <w:sz w:val="31"/>
          <w:szCs w:val="31"/>
          <w:lang w:bidi="ar"/>
        </w:rPr>
        <w:t>PP</w:t>
      </w:r>
      <w:r>
        <w:rPr>
          <w:rFonts w:ascii="Times New Roman" w:eastAsia="方正仿宋_GBK" w:hAnsi="Times New Roman" w:cs="方正仿宋_GBK" w:hint="eastAsia"/>
          <w:kern w:val="0"/>
          <w:sz w:val="31"/>
          <w:szCs w:val="31"/>
          <w:lang w:bidi="ar"/>
        </w:rPr>
        <w:t>-</w:t>
      </w:r>
      <w:r>
        <w:rPr>
          <w:rFonts w:ascii="Times New Roman" w:eastAsia="方正仿宋_GBK" w:hAnsi="Times New Roman" w:cs="Times New Roman"/>
          <w:kern w:val="0"/>
          <w:sz w:val="31"/>
          <w:szCs w:val="31"/>
          <w:lang w:bidi="ar"/>
        </w:rPr>
        <w:t>R</w:t>
      </w:r>
      <w:r>
        <w:rPr>
          <w:rFonts w:ascii="Times New Roman" w:eastAsia="方正仿宋_GBK" w:hAnsi="Times New Roman" w:cs="方正仿宋_GBK" w:hint="eastAsia"/>
          <w:kern w:val="0"/>
          <w:sz w:val="31"/>
          <w:szCs w:val="31"/>
          <w:lang w:bidi="ar"/>
        </w:rPr>
        <w:t>给水管的要求，但是在长期的高</w:t>
      </w:r>
      <w:r>
        <w:rPr>
          <w:rFonts w:ascii="Times New Roman" w:eastAsia="方正仿宋_GBK" w:hAnsi="Times New Roman" w:cs="方正仿宋_GBK" w:hint="eastAsia"/>
          <w:kern w:val="0"/>
          <w:sz w:val="31"/>
          <w:szCs w:val="31"/>
          <w:lang w:bidi="ar"/>
        </w:rPr>
        <w:lastRenderedPageBreak/>
        <w:t>温压力使用条件下，存在管道渗漏或破裂的安全隐患。</w:t>
      </w:r>
      <w:r>
        <w:rPr>
          <w:rFonts w:ascii="Times New Roman" w:eastAsia="方正仿宋_GBK" w:hAnsi="Times New Roman" w:cs="方正仿宋_GBK" w:hint="eastAsia"/>
          <w:color w:val="000000"/>
          <w:kern w:val="0"/>
          <w:sz w:val="32"/>
          <w:szCs w:val="32"/>
          <w:lang w:bidi="ar"/>
        </w:rPr>
        <w:t>测试结果显示，</w:t>
      </w:r>
      <w:r>
        <w:rPr>
          <w:rFonts w:ascii="Times New Roman" w:eastAsia="方正仿宋_GBK" w:hAnsi="Times New Roman" w:cs="Times New Roman" w:hint="eastAsia"/>
          <w:color w:val="000000"/>
          <w:kern w:val="0"/>
          <w:sz w:val="32"/>
          <w:szCs w:val="32"/>
          <w:lang w:bidi="ar"/>
        </w:rPr>
        <w:t>8</w:t>
      </w:r>
      <w:r>
        <w:rPr>
          <w:rFonts w:ascii="Times New Roman" w:eastAsia="方正仿宋_GBK" w:hAnsi="Times New Roman" w:cs="方正仿宋_GBK" w:hint="eastAsia"/>
          <w:color w:val="000000"/>
          <w:kern w:val="0"/>
          <w:sz w:val="32"/>
          <w:szCs w:val="32"/>
          <w:lang w:bidi="ar"/>
        </w:rPr>
        <w:t>款样品的熔融温度指标不符合标准要求，其余</w:t>
      </w:r>
      <w:r>
        <w:rPr>
          <w:rFonts w:ascii="Times New Roman" w:eastAsia="方正仿宋_GBK" w:hAnsi="Times New Roman" w:cs="Times New Roman"/>
          <w:color w:val="000000"/>
          <w:kern w:val="0"/>
          <w:sz w:val="32"/>
          <w:szCs w:val="32"/>
          <w:lang w:bidi="ar"/>
        </w:rPr>
        <w:t>1</w:t>
      </w:r>
      <w:r>
        <w:rPr>
          <w:rFonts w:ascii="Times New Roman" w:eastAsia="方正仿宋_GBK" w:hAnsi="Times New Roman" w:cs="Times New Roman" w:hint="eastAsia"/>
          <w:color w:val="000000"/>
          <w:kern w:val="0"/>
          <w:sz w:val="32"/>
          <w:szCs w:val="32"/>
          <w:lang w:bidi="ar"/>
        </w:rPr>
        <w:t>1</w:t>
      </w:r>
      <w:r>
        <w:rPr>
          <w:rFonts w:ascii="Times New Roman" w:eastAsia="方正仿宋_GBK" w:hAnsi="Times New Roman" w:cs="方正仿宋_GBK" w:hint="eastAsia"/>
          <w:color w:val="000000"/>
          <w:kern w:val="0"/>
          <w:sz w:val="32"/>
          <w:szCs w:val="32"/>
          <w:lang w:bidi="ar"/>
        </w:rPr>
        <w:t>款样品未发现该指标不符合标准要求的情况。</w:t>
      </w:r>
    </w:p>
    <w:p w:rsidR="00343665" w:rsidRDefault="001738BA">
      <w:pPr>
        <w:spacing w:beforeLines="50" w:before="156" w:afterLines="50" w:after="156" w:line="360" w:lineRule="exact"/>
        <w:jc w:val="center"/>
        <w:rPr>
          <w:rStyle w:val="NormalCharacter"/>
          <w:rFonts w:ascii="Times New Roman" w:eastAsia="方正黑体_GBK" w:hAnsi="Times New Roman" w:cs="Times New Roman"/>
          <w:sz w:val="28"/>
          <w:szCs w:val="32"/>
        </w:rPr>
      </w:pPr>
      <w:r>
        <w:rPr>
          <w:rStyle w:val="NormalCharacter"/>
          <w:rFonts w:ascii="Times New Roman" w:eastAsia="方正黑体_GBK" w:hAnsi="Times New Roman" w:cs="Times New Roman" w:hint="eastAsia"/>
          <w:sz w:val="28"/>
          <w:szCs w:val="32"/>
        </w:rPr>
        <w:t>表</w:t>
      </w:r>
      <w:r>
        <w:rPr>
          <w:rStyle w:val="NormalCharacter"/>
          <w:rFonts w:ascii="Times New Roman" w:eastAsia="方正黑体_GBK" w:hAnsi="Times New Roman" w:cs="Times New Roman"/>
          <w:sz w:val="28"/>
          <w:szCs w:val="32"/>
        </w:rPr>
        <w:t>3</w:t>
      </w:r>
      <w:r>
        <w:rPr>
          <w:rStyle w:val="NormalCharacter"/>
          <w:rFonts w:ascii="Times New Roman" w:eastAsia="方正黑体_GBK" w:hAnsi="Times New Roman" w:cs="Times New Roman" w:hint="eastAsia"/>
          <w:sz w:val="28"/>
          <w:szCs w:val="32"/>
        </w:rPr>
        <w:t xml:space="preserve">  </w:t>
      </w:r>
      <w:r>
        <w:rPr>
          <w:rStyle w:val="NormalCharacter"/>
          <w:rFonts w:ascii="Times New Roman" w:eastAsia="方正黑体_GBK" w:hAnsi="Times New Roman" w:cs="Times New Roman"/>
          <w:sz w:val="28"/>
          <w:szCs w:val="32"/>
        </w:rPr>
        <w:t>19</w:t>
      </w:r>
      <w:r>
        <w:rPr>
          <w:rStyle w:val="NormalCharacter"/>
          <w:rFonts w:ascii="Times New Roman" w:eastAsia="方正黑体_GBK" w:hAnsi="Times New Roman" w:cs="Times New Roman" w:hint="eastAsia"/>
          <w:sz w:val="28"/>
          <w:szCs w:val="32"/>
        </w:rPr>
        <w:t>款</w:t>
      </w:r>
      <w:r>
        <w:rPr>
          <w:rStyle w:val="NormalCharacter"/>
          <w:rFonts w:ascii="Times New Roman" w:eastAsia="方正黑体_GBK" w:hAnsi="Times New Roman" w:cs="Times New Roman"/>
          <w:sz w:val="28"/>
          <w:szCs w:val="32"/>
        </w:rPr>
        <w:t>PP</w:t>
      </w:r>
      <w:r>
        <w:rPr>
          <w:rStyle w:val="NormalCharacter"/>
          <w:rFonts w:ascii="Times New Roman" w:eastAsia="方正黑体_GBK" w:hAnsi="Times New Roman" w:cs="Times New Roman" w:hint="eastAsia"/>
          <w:sz w:val="28"/>
          <w:szCs w:val="32"/>
        </w:rPr>
        <w:t>-</w:t>
      </w:r>
      <w:r>
        <w:rPr>
          <w:rStyle w:val="NormalCharacter"/>
          <w:rFonts w:ascii="Times New Roman" w:eastAsia="方正黑体_GBK" w:hAnsi="Times New Roman" w:cs="Times New Roman"/>
          <w:sz w:val="28"/>
          <w:szCs w:val="32"/>
        </w:rPr>
        <w:t>R</w:t>
      </w:r>
      <w:r>
        <w:rPr>
          <w:rStyle w:val="NormalCharacter"/>
          <w:rFonts w:ascii="Times New Roman" w:eastAsia="方正黑体_GBK" w:hAnsi="Times New Roman" w:cs="Times New Roman" w:hint="eastAsia"/>
          <w:sz w:val="28"/>
          <w:szCs w:val="32"/>
        </w:rPr>
        <w:t>给水管样品使用性能指标测试结果</w:t>
      </w:r>
    </w:p>
    <w:p w:rsidR="00343665" w:rsidRDefault="001738BA">
      <w:pPr>
        <w:spacing w:beforeLines="50" w:before="156" w:afterLines="50" w:after="156" w:line="360" w:lineRule="exact"/>
        <w:jc w:val="center"/>
        <w:rPr>
          <w:rStyle w:val="NormalCharacter"/>
          <w:rFonts w:ascii="Times New Roman" w:eastAsia="方正黑体_GBK" w:hAnsi="Times New Roman" w:cs="Times New Roman"/>
          <w:sz w:val="28"/>
          <w:szCs w:val="32"/>
        </w:rPr>
      </w:pPr>
      <w:r>
        <w:rPr>
          <w:rStyle w:val="NormalCharacter"/>
          <w:rFonts w:ascii="Times New Roman" w:eastAsia="方正黑体_GBK" w:hAnsi="Times New Roman" w:cs="Times New Roman" w:hint="eastAsia"/>
          <w:sz w:val="28"/>
          <w:szCs w:val="32"/>
        </w:rPr>
        <w:t>（按照样品购买单价由低到高排序）</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81"/>
        <w:gridCol w:w="1168"/>
        <w:gridCol w:w="1571"/>
        <w:gridCol w:w="1100"/>
        <w:gridCol w:w="1833"/>
        <w:gridCol w:w="1400"/>
        <w:gridCol w:w="1373"/>
        <w:gridCol w:w="1094"/>
      </w:tblGrid>
      <w:tr w:rsidR="00343665">
        <w:trPr>
          <w:trHeight w:val="376"/>
          <w:tblHeader/>
          <w:jc w:val="center"/>
        </w:trPr>
        <w:tc>
          <w:tcPr>
            <w:tcW w:w="481" w:type="dxa"/>
            <w:vMerge w:val="restart"/>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b/>
                <w:bCs/>
                <w:szCs w:val="21"/>
              </w:rPr>
            </w:pPr>
            <w:r>
              <w:rPr>
                <w:rFonts w:ascii="Times New Roman" w:eastAsia="方正仿宋_GBK" w:hAnsi="Times New Roman" w:cs="方正仿宋_GBK" w:hint="eastAsia"/>
                <w:b/>
                <w:bCs/>
                <w:kern w:val="0"/>
                <w:szCs w:val="21"/>
                <w:lang w:bidi="ar"/>
              </w:rPr>
              <w:t>序号</w:t>
            </w:r>
          </w:p>
        </w:tc>
        <w:tc>
          <w:tcPr>
            <w:tcW w:w="1168" w:type="dxa"/>
            <w:vMerge w:val="restart"/>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b/>
                <w:bCs/>
                <w:szCs w:val="21"/>
              </w:rPr>
            </w:pPr>
            <w:r>
              <w:rPr>
                <w:rFonts w:ascii="Times New Roman" w:eastAsia="方正仿宋_GBK" w:hAnsi="Times New Roman" w:cs="方正仿宋_GBK" w:hint="eastAsia"/>
                <w:b/>
                <w:bCs/>
                <w:kern w:val="0"/>
                <w:szCs w:val="21"/>
                <w:lang w:bidi="ar"/>
              </w:rPr>
              <w:t>标称品牌</w:t>
            </w:r>
          </w:p>
        </w:tc>
        <w:tc>
          <w:tcPr>
            <w:tcW w:w="1571" w:type="dxa"/>
            <w:vMerge w:val="restart"/>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b/>
                <w:bCs/>
                <w:szCs w:val="21"/>
              </w:rPr>
            </w:pPr>
            <w:r>
              <w:rPr>
                <w:rFonts w:ascii="Times New Roman" w:eastAsia="方正仿宋_GBK" w:hAnsi="Times New Roman" w:cs="方正仿宋_GBK" w:hint="eastAsia"/>
                <w:b/>
                <w:bCs/>
                <w:kern w:val="0"/>
                <w:szCs w:val="21"/>
                <w:lang w:bidi="ar"/>
              </w:rPr>
              <w:t>标称样品名称</w:t>
            </w:r>
          </w:p>
        </w:tc>
        <w:tc>
          <w:tcPr>
            <w:tcW w:w="2933" w:type="dxa"/>
            <w:gridSpan w:val="2"/>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b/>
                <w:bCs/>
                <w:kern w:val="0"/>
                <w:szCs w:val="21"/>
                <w:lang w:bidi="ar"/>
              </w:rPr>
            </w:pPr>
            <w:r>
              <w:rPr>
                <w:rFonts w:ascii="Times New Roman" w:eastAsia="方正仿宋_GBK" w:hAnsi="Times New Roman" w:cs="方正仿宋_GBK" w:hint="eastAsia"/>
                <w:b/>
                <w:bCs/>
                <w:kern w:val="0"/>
                <w:szCs w:val="21"/>
                <w:lang w:bidi="ar"/>
              </w:rPr>
              <w:t>规格尺寸</w:t>
            </w:r>
          </w:p>
        </w:tc>
        <w:tc>
          <w:tcPr>
            <w:tcW w:w="1400" w:type="dxa"/>
            <w:vMerge w:val="restart"/>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b/>
                <w:bCs/>
                <w:kern w:val="0"/>
                <w:szCs w:val="21"/>
                <w:lang w:bidi="ar"/>
              </w:rPr>
            </w:pPr>
            <w:r>
              <w:rPr>
                <w:rFonts w:ascii="Times New Roman" w:eastAsia="方正仿宋_GBK" w:hAnsi="Times New Roman" w:cs="方正仿宋_GBK" w:hint="eastAsia"/>
                <w:b/>
                <w:bCs/>
                <w:kern w:val="0"/>
                <w:szCs w:val="21"/>
                <w:lang w:bidi="ar"/>
              </w:rPr>
              <w:t>纵向回缩率</w:t>
            </w:r>
          </w:p>
          <w:p w:rsidR="00343665" w:rsidRDefault="001738BA">
            <w:pPr>
              <w:widowControl/>
              <w:spacing w:line="240" w:lineRule="exact"/>
              <w:jc w:val="center"/>
              <w:textAlignment w:val="center"/>
              <w:rPr>
                <w:rFonts w:ascii="Times New Roman" w:eastAsia="方正仿宋_GBK" w:hAnsi="Times New Roman" w:cs="方正仿宋_GBK"/>
                <w:b/>
                <w:bCs/>
                <w:kern w:val="0"/>
                <w:szCs w:val="21"/>
                <w:lang w:bidi="ar"/>
              </w:rPr>
            </w:pPr>
            <w:r>
              <w:rPr>
                <w:rFonts w:ascii="Times New Roman" w:eastAsia="方正仿宋_GBK" w:hAnsi="Times New Roman" w:cs="Times New Roman"/>
                <w:b/>
                <w:bCs/>
                <w:kern w:val="0"/>
                <w:szCs w:val="21"/>
                <w:lang w:bidi="ar"/>
              </w:rPr>
              <w:t>%</w:t>
            </w:r>
          </w:p>
        </w:tc>
        <w:tc>
          <w:tcPr>
            <w:tcW w:w="1373" w:type="dxa"/>
            <w:vMerge w:val="restart"/>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b/>
                <w:bCs/>
                <w:kern w:val="0"/>
                <w:szCs w:val="21"/>
                <w:lang w:bidi="ar"/>
              </w:rPr>
            </w:pPr>
            <w:r>
              <w:rPr>
                <w:rFonts w:ascii="Times New Roman" w:eastAsia="方正仿宋_GBK" w:hAnsi="Times New Roman" w:cs="方正仿宋_GBK" w:hint="eastAsia"/>
                <w:b/>
                <w:bCs/>
                <w:kern w:val="0"/>
                <w:szCs w:val="21"/>
                <w:lang w:bidi="ar"/>
              </w:rPr>
              <w:t>简支梁冲击</w:t>
            </w:r>
          </w:p>
          <w:p w:rsidR="00343665" w:rsidRDefault="001738BA">
            <w:pPr>
              <w:widowControl/>
              <w:spacing w:line="240" w:lineRule="exact"/>
              <w:jc w:val="center"/>
              <w:textAlignment w:val="center"/>
              <w:rPr>
                <w:rFonts w:ascii="Times New Roman" w:eastAsia="方正仿宋_GBK" w:hAnsi="Times New Roman" w:cs="方正仿宋_GBK"/>
                <w:b/>
                <w:bCs/>
                <w:kern w:val="0"/>
                <w:szCs w:val="21"/>
                <w:lang w:bidi="ar"/>
              </w:rPr>
            </w:pPr>
            <w:r>
              <w:rPr>
                <w:rFonts w:ascii="Times New Roman" w:eastAsia="方正仿宋_GBK" w:hAnsi="Times New Roman" w:cs="Times New Roman"/>
                <w:b/>
                <w:bCs/>
                <w:kern w:val="0"/>
                <w:szCs w:val="21"/>
                <w:lang w:bidi="ar"/>
              </w:rPr>
              <w:t>%</w:t>
            </w:r>
          </w:p>
        </w:tc>
        <w:tc>
          <w:tcPr>
            <w:tcW w:w="1094" w:type="dxa"/>
            <w:vMerge w:val="restart"/>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b/>
                <w:bCs/>
                <w:kern w:val="0"/>
                <w:szCs w:val="21"/>
                <w:lang w:bidi="ar"/>
              </w:rPr>
            </w:pPr>
            <w:r>
              <w:rPr>
                <w:rFonts w:ascii="Times New Roman" w:eastAsia="方正仿宋_GBK" w:hAnsi="Times New Roman" w:cs="方正仿宋_GBK" w:hint="eastAsia"/>
                <w:b/>
                <w:bCs/>
                <w:kern w:val="0"/>
                <w:szCs w:val="21"/>
                <w:lang w:bidi="ar"/>
              </w:rPr>
              <w:t>熔融温度</w:t>
            </w:r>
          </w:p>
          <w:p w:rsidR="00343665" w:rsidRDefault="001738BA">
            <w:pPr>
              <w:widowControl/>
              <w:spacing w:line="240" w:lineRule="exact"/>
              <w:jc w:val="center"/>
              <w:textAlignment w:val="center"/>
              <w:rPr>
                <w:rFonts w:ascii="Times New Roman" w:eastAsia="方正仿宋_GBK" w:hAnsi="Times New Roman" w:cs="方正仿宋_GBK"/>
                <w:b/>
                <w:bCs/>
                <w:kern w:val="0"/>
                <w:szCs w:val="21"/>
                <w:lang w:bidi="ar"/>
              </w:rPr>
            </w:pPr>
            <w:r>
              <w:rPr>
                <w:rFonts w:ascii="Times New Roman" w:eastAsia="方正仿宋_GBK" w:hAnsi="Times New Roman" w:cs="方正仿宋_GBK" w:hint="eastAsia"/>
                <w:b/>
                <w:bCs/>
                <w:kern w:val="0"/>
                <w:szCs w:val="21"/>
                <w:lang w:bidi="ar"/>
              </w:rPr>
              <w:t>℃</w:t>
            </w:r>
          </w:p>
        </w:tc>
      </w:tr>
      <w:tr w:rsidR="00343665">
        <w:trPr>
          <w:trHeight w:val="741"/>
          <w:tblHeader/>
          <w:jc w:val="center"/>
        </w:trPr>
        <w:tc>
          <w:tcPr>
            <w:tcW w:w="481" w:type="dxa"/>
            <w:vMerge/>
            <w:shd w:val="clear" w:color="auto" w:fill="auto"/>
            <w:vAlign w:val="center"/>
          </w:tcPr>
          <w:p w:rsidR="00343665" w:rsidRDefault="00343665">
            <w:pPr>
              <w:widowControl/>
              <w:jc w:val="center"/>
              <w:textAlignment w:val="center"/>
              <w:rPr>
                <w:rFonts w:ascii="Times New Roman" w:eastAsia="仿宋" w:hAnsi="Times New Roman" w:cs="仿宋"/>
                <w:kern w:val="0"/>
                <w:szCs w:val="21"/>
                <w:lang w:bidi="ar"/>
              </w:rPr>
            </w:pPr>
          </w:p>
        </w:tc>
        <w:tc>
          <w:tcPr>
            <w:tcW w:w="1168" w:type="dxa"/>
            <w:vMerge/>
            <w:shd w:val="clear" w:color="auto" w:fill="auto"/>
            <w:vAlign w:val="center"/>
          </w:tcPr>
          <w:p w:rsidR="00343665" w:rsidRDefault="00343665">
            <w:pPr>
              <w:widowControl/>
              <w:jc w:val="center"/>
              <w:textAlignment w:val="center"/>
              <w:rPr>
                <w:rFonts w:ascii="Times New Roman" w:eastAsia="仿宋" w:hAnsi="Times New Roman" w:cs="仿宋"/>
                <w:kern w:val="0"/>
                <w:szCs w:val="21"/>
                <w:lang w:bidi="ar"/>
              </w:rPr>
            </w:pPr>
          </w:p>
        </w:tc>
        <w:tc>
          <w:tcPr>
            <w:tcW w:w="1571" w:type="dxa"/>
            <w:vMerge/>
            <w:shd w:val="clear" w:color="auto" w:fill="auto"/>
            <w:vAlign w:val="center"/>
          </w:tcPr>
          <w:p w:rsidR="00343665" w:rsidRDefault="00343665">
            <w:pPr>
              <w:widowControl/>
              <w:jc w:val="center"/>
              <w:textAlignment w:val="center"/>
              <w:rPr>
                <w:rFonts w:ascii="Times New Roman" w:eastAsia="仿宋" w:hAnsi="Times New Roman" w:cs="仿宋"/>
                <w:kern w:val="0"/>
                <w:szCs w:val="21"/>
                <w:lang w:bidi="ar"/>
              </w:rPr>
            </w:pP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b/>
                <w:bCs/>
                <w:kern w:val="0"/>
                <w:szCs w:val="21"/>
                <w:lang w:bidi="ar"/>
              </w:rPr>
            </w:pPr>
            <w:r>
              <w:rPr>
                <w:rFonts w:ascii="Times New Roman" w:eastAsia="方正仿宋_GBK" w:hAnsi="Times New Roman" w:cs="方正仿宋_GBK" w:hint="eastAsia"/>
                <w:b/>
                <w:bCs/>
                <w:kern w:val="0"/>
                <w:szCs w:val="21"/>
                <w:lang w:bidi="ar"/>
              </w:rPr>
              <w:t>平均外径</w:t>
            </w:r>
          </w:p>
          <w:p w:rsidR="00343665" w:rsidRDefault="001738BA">
            <w:pPr>
              <w:pStyle w:val="a0"/>
              <w:spacing w:line="240" w:lineRule="exact"/>
              <w:ind w:firstLineChars="100" w:firstLine="241"/>
              <w:rPr>
                <w:rFonts w:ascii="Times New Roman" w:eastAsia="方正仿宋_GBK" w:hAnsi="Times New Roman" w:cs="方正仿宋_GBK"/>
                <w:b/>
                <w:bCs/>
              </w:rPr>
            </w:pPr>
            <w:r>
              <w:rPr>
                <w:rFonts w:ascii="Times New Roman" w:eastAsia="方正仿宋_GBK" w:hAnsi="Times New Roman" w:cs="Times New Roman"/>
                <w:b/>
                <w:bCs/>
                <w:kern w:val="0"/>
                <w:szCs w:val="21"/>
                <w:lang w:bidi="ar"/>
              </w:rPr>
              <w:t>mm</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b/>
                <w:bCs/>
                <w:kern w:val="0"/>
                <w:szCs w:val="21"/>
                <w:lang w:bidi="ar"/>
              </w:rPr>
            </w:pPr>
            <w:r>
              <w:rPr>
                <w:rFonts w:ascii="Times New Roman" w:eastAsia="方正仿宋_GBK" w:hAnsi="Times New Roman" w:cs="方正仿宋_GBK" w:hint="eastAsia"/>
                <w:b/>
                <w:bCs/>
                <w:kern w:val="0"/>
                <w:szCs w:val="21"/>
                <w:lang w:bidi="ar"/>
              </w:rPr>
              <w:t>壁厚的允许偏差</w:t>
            </w:r>
          </w:p>
          <w:p w:rsidR="00343665" w:rsidRDefault="001738BA">
            <w:pPr>
              <w:pStyle w:val="a0"/>
              <w:spacing w:line="240" w:lineRule="exact"/>
              <w:ind w:firstLine="643"/>
              <w:jc w:val="center"/>
              <w:rPr>
                <w:rFonts w:ascii="Times New Roman" w:eastAsia="方正仿宋_GBK" w:hAnsi="Times New Roman" w:cs="方正仿宋_GBK"/>
                <w:b/>
                <w:bCs/>
              </w:rPr>
            </w:pPr>
            <w:r>
              <w:rPr>
                <w:rFonts w:ascii="Times New Roman" w:eastAsia="方正仿宋_GBK" w:hAnsi="Times New Roman" w:cs="Times New Roman"/>
                <w:b/>
                <w:bCs/>
                <w:kern w:val="0"/>
                <w:szCs w:val="21"/>
                <w:lang w:bidi="ar"/>
              </w:rPr>
              <w:t>mm</w:t>
            </w:r>
          </w:p>
        </w:tc>
        <w:tc>
          <w:tcPr>
            <w:tcW w:w="1400" w:type="dxa"/>
            <w:vMerge/>
            <w:shd w:val="clear" w:color="auto" w:fill="auto"/>
            <w:vAlign w:val="center"/>
          </w:tcPr>
          <w:p w:rsidR="00343665" w:rsidRDefault="00343665">
            <w:pPr>
              <w:widowControl/>
              <w:jc w:val="center"/>
              <w:textAlignment w:val="center"/>
              <w:rPr>
                <w:rFonts w:ascii="Times New Roman" w:eastAsia="仿宋" w:hAnsi="Times New Roman" w:cs="仿宋"/>
                <w:kern w:val="0"/>
                <w:szCs w:val="21"/>
                <w:lang w:bidi="ar"/>
              </w:rPr>
            </w:pPr>
          </w:p>
        </w:tc>
        <w:tc>
          <w:tcPr>
            <w:tcW w:w="1373" w:type="dxa"/>
            <w:vMerge/>
            <w:shd w:val="clear" w:color="auto" w:fill="auto"/>
            <w:vAlign w:val="center"/>
          </w:tcPr>
          <w:p w:rsidR="00343665" w:rsidRDefault="00343665">
            <w:pPr>
              <w:widowControl/>
              <w:jc w:val="center"/>
              <w:textAlignment w:val="center"/>
              <w:rPr>
                <w:rFonts w:ascii="Times New Roman" w:eastAsia="仿宋" w:hAnsi="Times New Roman" w:cs="仿宋"/>
                <w:kern w:val="0"/>
                <w:szCs w:val="21"/>
                <w:lang w:bidi="ar"/>
              </w:rPr>
            </w:pPr>
          </w:p>
        </w:tc>
        <w:tc>
          <w:tcPr>
            <w:tcW w:w="1094" w:type="dxa"/>
            <w:vMerge/>
            <w:shd w:val="clear" w:color="auto" w:fill="auto"/>
            <w:vAlign w:val="center"/>
          </w:tcPr>
          <w:p w:rsidR="00343665" w:rsidRDefault="00343665">
            <w:pPr>
              <w:widowControl/>
              <w:jc w:val="center"/>
              <w:textAlignment w:val="center"/>
              <w:rPr>
                <w:rFonts w:ascii="Times New Roman" w:eastAsia="仿宋" w:hAnsi="Times New Roman" w:cs="仿宋"/>
                <w:kern w:val="0"/>
                <w:szCs w:val="21"/>
                <w:lang w:bidi="ar"/>
              </w:rPr>
            </w:pPr>
          </w:p>
        </w:tc>
      </w:tr>
      <w:tr w:rsidR="00343665">
        <w:trPr>
          <w:trHeight w:val="577"/>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1</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樱之星</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20.6</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-0.1~0.1</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0.3</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165</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2</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浩瑞</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绿色环保</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25.2</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-0.2~0.0</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0.2</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167</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3</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天一金牛</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方正仿宋_GBK" w:hint="eastAsia"/>
                <w:kern w:val="0"/>
                <w:sz w:val="18"/>
                <w:szCs w:val="18"/>
                <w:lang w:bidi="ar"/>
              </w:rPr>
              <w:t>家装</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热水管</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25.4</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-0.1~0.1</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0.1</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159</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4</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XPDRNP</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精品家装管</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25.2</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-0.6~-0.5</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0.3</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167</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5</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鸿捷</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25.3</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-0.4~-0.3</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0.2</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167</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6</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金角金牛</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家装精品阻氧</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抗菌</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25.1</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0.0~0.1</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0.2</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165</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7</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锐普</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方正仿宋_GBK" w:hint="eastAsia"/>
                <w:kern w:val="0"/>
                <w:sz w:val="18"/>
                <w:szCs w:val="18"/>
                <w:lang w:bidi="ar"/>
              </w:rPr>
              <w:t>精品</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热水管</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25.1</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0.0~0.1</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0.3</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151</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hint="eastAsia"/>
                <w:kern w:val="0"/>
                <w:sz w:val="18"/>
                <w:szCs w:val="18"/>
                <w:lang w:bidi="ar"/>
              </w:rPr>
              <w:t>8</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得亿</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方正仿宋_GBK" w:hint="eastAsia"/>
                <w:kern w:val="0"/>
                <w:sz w:val="18"/>
                <w:szCs w:val="18"/>
                <w:lang w:bidi="ar"/>
              </w:rPr>
              <w:t>精品</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饮用水管</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25.2</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0.2~0.3</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0.9</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144</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9</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鸽牌</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给水用聚丙烯（</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25.2</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0.2~0.4</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0.9</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148</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hint="eastAsia"/>
                <w:kern w:val="0"/>
                <w:sz w:val="18"/>
                <w:szCs w:val="18"/>
                <w:lang w:bidi="ar"/>
              </w:rPr>
              <w:t>10</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REHOME</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冷热水管</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25.2</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0.1~0.2</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0.9</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147</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hint="eastAsia"/>
                <w:kern w:val="0"/>
                <w:sz w:val="18"/>
                <w:szCs w:val="18"/>
                <w:lang w:bidi="ar"/>
              </w:rPr>
              <w:t>11</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上海金牛</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20.6</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-0.2~-0.1</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0.2</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161</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hint="eastAsia"/>
                <w:kern w:val="0"/>
                <w:sz w:val="18"/>
                <w:szCs w:val="18"/>
                <w:lang w:bidi="ar"/>
              </w:rPr>
              <w:t>12</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武汉金牛</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冷热水用</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聚丙烯</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）管材</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25.1</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0.0~0.1</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0.8</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144</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hint="eastAsia"/>
                <w:kern w:val="0"/>
                <w:sz w:val="18"/>
                <w:szCs w:val="18"/>
                <w:lang w:bidi="ar"/>
              </w:rPr>
              <w:lastRenderedPageBreak/>
              <w:t>13</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巨运</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瓷芯抗菌</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25.3</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0.2~0.4</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0.8</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146</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hint="eastAsia"/>
                <w:kern w:val="0"/>
                <w:sz w:val="18"/>
                <w:szCs w:val="18"/>
                <w:lang w:bidi="ar"/>
              </w:rPr>
              <w:t>14</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日丰</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双层管</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冷热水管材</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25.2</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0.2~0.3</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0.8</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147</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hint="eastAsia"/>
                <w:kern w:val="0"/>
                <w:sz w:val="18"/>
                <w:szCs w:val="18"/>
                <w:lang w:bidi="ar"/>
              </w:rPr>
              <w:t>15</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伟星</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（家装</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系列</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NA</w:t>
            </w:r>
            <w:r>
              <w:rPr>
                <w:rFonts w:ascii="Times New Roman" w:eastAsia="方正仿宋_GBK" w:hAnsi="Times New Roman" w:cs="方正仿宋_GBK" w:hint="eastAsia"/>
                <w:kern w:val="0"/>
                <w:sz w:val="18"/>
                <w:szCs w:val="18"/>
                <w:lang w:bidi="ar"/>
              </w:rPr>
              <w:t>）</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冷热水管材</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25.3</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0.1~0.3</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0.8</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0147</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144</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1</w:t>
            </w:r>
            <w:r>
              <w:rPr>
                <w:rFonts w:ascii="Times New Roman" w:eastAsia="方正仿宋_GBK" w:hAnsi="Times New Roman" w:cs="Times New Roman" w:hint="eastAsia"/>
                <w:kern w:val="0"/>
                <w:sz w:val="18"/>
                <w:szCs w:val="18"/>
                <w:lang w:bidi="ar"/>
              </w:rPr>
              <w:t>6</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美尔固</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给水用三型</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聚丙烯</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PPR</w:t>
            </w:r>
            <w:r>
              <w:rPr>
                <w:rFonts w:ascii="Times New Roman" w:eastAsia="方正仿宋_GBK" w:hAnsi="Times New Roman" w:cs="方正仿宋_GBK" w:hint="eastAsia"/>
                <w:kern w:val="0"/>
                <w:sz w:val="18"/>
                <w:szCs w:val="18"/>
                <w:lang w:bidi="ar"/>
              </w:rPr>
              <w:t>）管材</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25.3</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0.1~0.2</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0.9</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140</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1</w:t>
            </w:r>
            <w:r>
              <w:rPr>
                <w:rFonts w:ascii="Times New Roman" w:eastAsia="方正仿宋_GBK" w:hAnsi="Times New Roman" w:cs="Times New Roman" w:hint="eastAsia"/>
                <w:kern w:val="0"/>
                <w:sz w:val="18"/>
                <w:szCs w:val="18"/>
                <w:lang w:bidi="ar"/>
              </w:rPr>
              <w:t>7</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百易通</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冷热水管材</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25.3</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0.0~0.1</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0.9</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147</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1</w:t>
            </w:r>
            <w:r>
              <w:rPr>
                <w:rFonts w:ascii="Times New Roman" w:eastAsia="方正仿宋_GBK" w:hAnsi="Times New Roman" w:cs="Times New Roman" w:hint="eastAsia"/>
                <w:kern w:val="0"/>
                <w:sz w:val="18"/>
                <w:szCs w:val="18"/>
                <w:lang w:bidi="ar"/>
              </w:rPr>
              <w:t>8</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天力</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热水用</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三型聚丙烯管材</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25.2</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0.1~0.2</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0.7</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147</w:t>
            </w:r>
          </w:p>
        </w:tc>
      </w:tr>
      <w:tr w:rsidR="00343665">
        <w:trPr>
          <w:jc w:val="center"/>
        </w:trPr>
        <w:tc>
          <w:tcPr>
            <w:tcW w:w="48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hint="eastAsia"/>
                <w:kern w:val="0"/>
                <w:sz w:val="18"/>
                <w:szCs w:val="18"/>
                <w:lang w:bidi="ar"/>
              </w:rPr>
              <w:t>19</w:t>
            </w:r>
          </w:p>
        </w:tc>
        <w:tc>
          <w:tcPr>
            <w:tcW w:w="1168"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公元</w:t>
            </w:r>
          </w:p>
        </w:tc>
        <w:tc>
          <w:tcPr>
            <w:tcW w:w="157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优家家装</w:t>
            </w:r>
          </w:p>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方正仿宋_GBK" w:hint="eastAsia"/>
                <w:kern w:val="0"/>
                <w:sz w:val="18"/>
                <w:szCs w:val="18"/>
                <w:lang w:bidi="ar"/>
              </w:rPr>
              <w:t>给水用</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冷热水管材</w:t>
            </w:r>
          </w:p>
        </w:tc>
        <w:tc>
          <w:tcPr>
            <w:tcW w:w="11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25.3</w:t>
            </w:r>
          </w:p>
        </w:tc>
        <w:tc>
          <w:tcPr>
            <w:tcW w:w="183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0.0~0.1</w:t>
            </w:r>
          </w:p>
        </w:tc>
        <w:tc>
          <w:tcPr>
            <w:tcW w:w="1400"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0.3</w:t>
            </w:r>
          </w:p>
        </w:tc>
        <w:tc>
          <w:tcPr>
            <w:tcW w:w="13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0</w:t>
            </w:r>
          </w:p>
        </w:tc>
        <w:tc>
          <w:tcPr>
            <w:tcW w:w="10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Times New Roman"/>
                <w:kern w:val="0"/>
                <w:sz w:val="18"/>
                <w:szCs w:val="18"/>
                <w:lang w:bidi="ar"/>
              </w:rPr>
              <w:t>147</w:t>
            </w:r>
          </w:p>
        </w:tc>
      </w:tr>
    </w:tbl>
    <w:p w:rsidR="00343665" w:rsidRDefault="001738BA">
      <w:pPr>
        <w:pStyle w:val="a0"/>
        <w:spacing w:line="560" w:lineRule="exact"/>
        <w:ind w:firstLineChars="200" w:firstLine="640"/>
        <w:rPr>
          <w:rFonts w:ascii="Times New Roman" w:eastAsia="方正楷体_GBK" w:hAnsi="Times New Roman" w:cs="方正楷体_GBK"/>
          <w:color w:val="000000"/>
          <w:kern w:val="0"/>
          <w:sz w:val="32"/>
          <w:szCs w:val="32"/>
          <w:lang w:bidi="ar"/>
        </w:rPr>
      </w:pPr>
      <w:r>
        <w:rPr>
          <w:rFonts w:ascii="Times New Roman" w:eastAsia="方正楷体_GBK" w:hAnsi="Times New Roman" w:cs="方正楷体_GBK" w:hint="eastAsia"/>
          <w:color w:val="000000"/>
          <w:kern w:val="0"/>
          <w:sz w:val="32"/>
          <w:szCs w:val="32"/>
          <w:lang w:bidi="ar"/>
        </w:rPr>
        <w:t>（二）稳定性能指标</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方正仿宋_GBK" w:hint="eastAsia"/>
          <w:color w:val="000000"/>
          <w:kern w:val="0"/>
          <w:sz w:val="32"/>
          <w:szCs w:val="32"/>
          <w:lang w:bidi="ar"/>
        </w:rPr>
        <w:t>本次比较试验共测试了氧化诱导时间、灰分、熔体质量流动速率</w:t>
      </w:r>
      <w:r>
        <w:rPr>
          <w:rFonts w:ascii="Times New Roman" w:eastAsia="方正仿宋_GBK" w:hAnsi="Times New Roman" w:cs="Times New Roman"/>
          <w:color w:val="000000"/>
          <w:kern w:val="0"/>
          <w:sz w:val="32"/>
          <w:szCs w:val="32"/>
          <w:lang w:bidi="ar"/>
        </w:rPr>
        <w:t>3</w:t>
      </w:r>
      <w:r>
        <w:rPr>
          <w:rFonts w:ascii="Times New Roman" w:eastAsia="方正仿宋_GBK" w:hAnsi="Times New Roman" w:cs="方正仿宋_GBK" w:hint="eastAsia"/>
          <w:color w:val="000000"/>
          <w:kern w:val="0"/>
          <w:sz w:val="32"/>
          <w:szCs w:val="32"/>
          <w:lang w:bidi="ar"/>
        </w:rPr>
        <w:t>项稳定性能指标。测试结果显示，有</w:t>
      </w:r>
      <w:r>
        <w:rPr>
          <w:rFonts w:ascii="Times New Roman" w:eastAsia="方正仿宋_GBK" w:hAnsi="Times New Roman" w:cs="Times New Roman"/>
          <w:color w:val="000000"/>
          <w:kern w:val="0"/>
          <w:sz w:val="32"/>
          <w:szCs w:val="32"/>
          <w:lang w:bidi="ar"/>
        </w:rPr>
        <w:t>4</w:t>
      </w:r>
      <w:r>
        <w:rPr>
          <w:rFonts w:ascii="Times New Roman" w:eastAsia="方正仿宋_GBK" w:hAnsi="Times New Roman" w:cs="方正仿宋_GBK" w:hint="eastAsia"/>
          <w:color w:val="000000"/>
          <w:kern w:val="0"/>
          <w:sz w:val="32"/>
          <w:szCs w:val="32"/>
          <w:lang w:bidi="ar"/>
        </w:rPr>
        <w:t>款样品的氧化诱导时间指标、</w:t>
      </w:r>
      <w:r>
        <w:rPr>
          <w:rFonts w:ascii="Times New Roman" w:eastAsia="方正仿宋_GBK" w:hAnsi="Times New Roman" w:cs="Times New Roman"/>
          <w:color w:val="000000"/>
          <w:kern w:val="0"/>
          <w:sz w:val="32"/>
          <w:szCs w:val="32"/>
          <w:lang w:bidi="ar"/>
        </w:rPr>
        <w:t>3</w:t>
      </w:r>
      <w:r>
        <w:rPr>
          <w:rFonts w:ascii="Times New Roman" w:eastAsia="方正仿宋_GBK" w:hAnsi="Times New Roman" w:cs="方正仿宋_GBK" w:hint="eastAsia"/>
          <w:color w:val="000000"/>
          <w:kern w:val="0"/>
          <w:sz w:val="32"/>
          <w:szCs w:val="32"/>
          <w:lang w:bidi="ar"/>
        </w:rPr>
        <w:t>款样品的灰分指标、</w:t>
      </w:r>
      <w:r>
        <w:rPr>
          <w:rFonts w:ascii="Times New Roman" w:eastAsia="方正仿宋_GBK" w:hAnsi="Times New Roman" w:cs="Times New Roman"/>
          <w:color w:val="000000"/>
          <w:kern w:val="0"/>
          <w:sz w:val="32"/>
          <w:szCs w:val="32"/>
          <w:lang w:bidi="ar"/>
        </w:rPr>
        <w:t>6</w:t>
      </w:r>
      <w:r>
        <w:rPr>
          <w:rFonts w:ascii="Times New Roman" w:eastAsia="方正仿宋_GBK" w:hAnsi="Times New Roman" w:cs="方正仿宋_GBK" w:hint="eastAsia"/>
          <w:color w:val="000000"/>
          <w:kern w:val="0"/>
          <w:sz w:val="32"/>
          <w:szCs w:val="32"/>
          <w:lang w:bidi="ar"/>
        </w:rPr>
        <w:t>款样品的熔体质量流动速率指标不符合标准。其余样品均未发现稳定性能指标不符合标准的情况（详见表</w:t>
      </w:r>
      <w:r>
        <w:rPr>
          <w:rFonts w:ascii="Times New Roman" w:eastAsia="方正仿宋_GBK" w:hAnsi="Times New Roman" w:cs="Times New Roman"/>
          <w:color w:val="000000"/>
          <w:kern w:val="0"/>
          <w:sz w:val="32"/>
          <w:szCs w:val="32"/>
          <w:lang w:bidi="ar"/>
        </w:rPr>
        <w:t>4</w:t>
      </w:r>
      <w:r>
        <w:rPr>
          <w:rFonts w:ascii="Times New Roman" w:eastAsia="方正仿宋_GBK" w:hAnsi="Times New Roman" w:cs="方正仿宋_GBK" w:hint="eastAsia"/>
          <w:color w:val="000000"/>
          <w:kern w:val="0"/>
          <w:sz w:val="32"/>
          <w:szCs w:val="32"/>
          <w:lang w:bidi="ar"/>
        </w:rPr>
        <w:t>）。</w:t>
      </w:r>
    </w:p>
    <w:p w:rsidR="00343665" w:rsidRPr="00A276F6" w:rsidRDefault="001738BA" w:rsidP="00A276F6">
      <w:pPr>
        <w:pStyle w:val="a0"/>
        <w:spacing w:line="560" w:lineRule="exact"/>
        <w:ind w:firstLineChars="200" w:firstLine="643"/>
        <w:rPr>
          <w:rFonts w:ascii="Times New Roman" w:eastAsia="方正仿宋_GBK" w:hAnsi="Times New Roman" w:cs="方正仿宋_GBK"/>
          <w:b/>
          <w:bCs/>
          <w:color w:val="000000"/>
          <w:kern w:val="0"/>
          <w:sz w:val="32"/>
          <w:szCs w:val="32"/>
          <w:lang w:bidi="ar"/>
        </w:rPr>
      </w:pPr>
      <w:r w:rsidRPr="00A276F6">
        <w:rPr>
          <w:rFonts w:ascii="Times New Roman" w:eastAsia="方正仿宋_GBK" w:hAnsi="Times New Roman" w:cs="方正仿宋_GBK"/>
          <w:b/>
          <w:bCs/>
          <w:color w:val="000000"/>
          <w:kern w:val="0"/>
          <w:sz w:val="32"/>
          <w:szCs w:val="32"/>
          <w:lang w:bidi="ar"/>
        </w:rPr>
        <w:t xml:space="preserve">1. </w:t>
      </w:r>
      <w:r w:rsidRPr="00A276F6">
        <w:rPr>
          <w:rFonts w:ascii="Times New Roman" w:eastAsia="方正仿宋_GBK" w:hAnsi="Times New Roman" w:cs="方正仿宋_GBK" w:hint="eastAsia"/>
          <w:b/>
          <w:bCs/>
          <w:color w:val="000000"/>
          <w:kern w:val="0"/>
          <w:sz w:val="32"/>
          <w:szCs w:val="32"/>
          <w:lang w:bidi="ar"/>
        </w:rPr>
        <w:t>氧化诱导时间</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highlight w:val="yellow"/>
          <w:lang w:bidi="ar"/>
        </w:rPr>
      </w:pPr>
      <w:r>
        <w:rPr>
          <w:rFonts w:ascii="Times New Roman" w:eastAsia="方正仿宋_GBK" w:hAnsi="Times New Roman" w:cs="方正仿宋_GBK" w:hint="eastAsia"/>
          <w:color w:val="000000"/>
          <w:kern w:val="0"/>
          <w:sz w:val="32"/>
          <w:szCs w:val="32"/>
          <w:lang w:bidi="ar"/>
        </w:rPr>
        <w:t>氧化诱导时间是评价</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给水管在使用时的耐热降解能力的指标。氧化诱导时间不符合标准要求（标准要求不低于</w:t>
      </w:r>
      <w:r>
        <w:rPr>
          <w:rFonts w:ascii="Times New Roman" w:eastAsia="方正仿宋_GBK" w:hAnsi="Times New Roman" w:cs="Times New Roman"/>
          <w:color w:val="000000"/>
          <w:kern w:val="0"/>
          <w:sz w:val="32"/>
          <w:szCs w:val="32"/>
          <w:lang w:bidi="ar"/>
        </w:rPr>
        <w:t>20min</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方正仿宋_GBK" w:hint="eastAsia"/>
          <w:color w:val="000000"/>
          <w:kern w:val="0"/>
          <w:sz w:val="32"/>
          <w:szCs w:val="32"/>
          <w:lang w:bidi="ar"/>
        </w:rPr>
        <w:lastRenderedPageBreak/>
        <w:t>说明管材抗氧化能力弱，易发生氧化和老化。测试结果显示，有</w:t>
      </w:r>
      <w:r>
        <w:rPr>
          <w:rFonts w:ascii="Times New Roman" w:eastAsia="方正仿宋_GBK" w:hAnsi="Times New Roman" w:cs="Times New Roman"/>
          <w:color w:val="000000"/>
          <w:kern w:val="0"/>
          <w:sz w:val="32"/>
          <w:szCs w:val="32"/>
          <w:lang w:bidi="ar"/>
        </w:rPr>
        <w:t>4</w:t>
      </w:r>
      <w:r>
        <w:rPr>
          <w:rFonts w:ascii="Times New Roman" w:eastAsia="方正仿宋_GBK" w:hAnsi="Times New Roman" w:cs="方正仿宋_GBK" w:hint="eastAsia"/>
          <w:color w:val="000000"/>
          <w:kern w:val="0"/>
          <w:sz w:val="32"/>
          <w:szCs w:val="32"/>
          <w:lang w:bidi="ar"/>
        </w:rPr>
        <w:t>款样品的氧化诱导时间指标不符合标准要求，其余</w:t>
      </w:r>
      <w:r>
        <w:rPr>
          <w:rFonts w:ascii="Times New Roman" w:eastAsia="方正仿宋_GBK" w:hAnsi="Times New Roman" w:cs="Times New Roman"/>
          <w:color w:val="000000"/>
          <w:kern w:val="0"/>
          <w:sz w:val="32"/>
          <w:szCs w:val="32"/>
          <w:lang w:bidi="ar"/>
        </w:rPr>
        <w:t>1</w:t>
      </w:r>
      <w:r>
        <w:rPr>
          <w:rFonts w:ascii="Times New Roman" w:eastAsia="方正仿宋_GBK" w:hAnsi="Times New Roman" w:cs="Times New Roman" w:hint="eastAsia"/>
          <w:color w:val="000000"/>
          <w:kern w:val="0"/>
          <w:sz w:val="32"/>
          <w:szCs w:val="32"/>
          <w:lang w:bidi="ar"/>
        </w:rPr>
        <w:t>5</w:t>
      </w:r>
      <w:r>
        <w:rPr>
          <w:rFonts w:ascii="Times New Roman" w:eastAsia="方正仿宋_GBK" w:hAnsi="Times New Roman" w:cs="方正仿宋_GBK" w:hint="eastAsia"/>
          <w:color w:val="000000"/>
          <w:kern w:val="0"/>
          <w:sz w:val="32"/>
          <w:szCs w:val="32"/>
          <w:lang w:bidi="ar"/>
        </w:rPr>
        <w:t>款样品均未发现该指标不符合标准要求的情况。</w:t>
      </w:r>
    </w:p>
    <w:p w:rsidR="00343665" w:rsidRPr="00A276F6" w:rsidRDefault="001738BA" w:rsidP="00A276F6">
      <w:pPr>
        <w:pStyle w:val="a0"/>
        <w:spacing w:line="560" w:lineRule="exact"/>
        <w:ind w:firstLineChars="200" w:firstLine="643"/>
        <w:rPr>
          <w:rFonts w:ascii="Times New Roman" w:eastAsia="方正仿宋_GBK" w:hAnsi="Times New Roman" w:cs="方正仿宋_GBK"/>
          <w:b/>
          <w:bCs/>
          <w:color w:val="000000"/>
          <w:kern w:val="0"/>
          <w:sz w:val="32"/>
          <w:szCs w:val="32"/>
          <w:lang w:bidi="ar"/>
        </w:rPr>
      </w:pPr>
      <w:r w:rsidRPr="00A276F6">
        <w:rPr>
          <w:rFonts w:ascii="Times New Roman" w:eastAsia="方正仿宋_GBK" w:hAnsi="Times New Roman" w:cs="方正仿宋_GBK"/>
          <w:b/>
          <w:bCs/>
          <w:color w:val="000000"/>
          <w:kern w:val="0"/>
          <w:sz w:val="32"/>
          <w:szCs w:val="32"/>
          <w:lang w:bidi="ar"/>
        </w:rPr>
        <w:t xml:space="preserve">2. </w:t>
      </w:r>
      <w:r w:rsidRPr="00A276F6">
        <w:rPr>
          <w:rFonts w:ascii="Times New Roman" w:eastAsia="方正仿宋_GBK" w:hAnsi="Times New Roman" w:cs="方正仿宋_GBK" w:hint="eastAsia"/>
          <w:b/>
          <w:bCs/>
          <w:color w:val="000000"/>
          <w:kern w:val="0"/>
          <w:sz w:val="32"/>
          <w:szCs w:val="32"/>
          <w:lang w:bidi="ar"/>
        </w:rPr>
        <w:t>灰分</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方正仿宋_GBK" w:hint="eastAsia"/>
          <w:color w:val="000000"/>
          <w:kern w:val="0"/>
          <w:sz w:val="32"/>
          <w:szCs w:val="32"/>
          <w:lang w:bidi="ar"/>
        </w:rPr>
        <w:t>灰分是指</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给水管高温时发生一系列物理和化学变化，有机成分挥发逸散，最后残留下来的无机物。灰分超标（标准要求不大于</w:t>
      </w:r>
      <w:r>
        <w:rPr>
          <w:rFonts w:ascii="Times New Roman" w:eastAsia="方正仿宋_GBK" w:hAnsi="Times New Roman" w:cs="Times New Roman"/>
          <w:color w:val="000000"/>
          <w:kern w:val="0"/>
          <w:sz w:val="32"/>
          <w:szCs w:val="32"/>
          <w:lang w:bidi="ar"/>
        </w:rPr>
        <w:t>1</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5%</w:t>
      </w:r>
      <w:r>
        <w:rPr>
          <w:rFonts w:ascii="Times New Roman" w:eastAsia="方正仿宋_GBK" w:hAnsi="Times New Roman" w:cs="方正仿宋_GBK" w:hint="eastAsia"/>
          <w:color w:val="000000"/>
          <w:kern w:val="0"/>
          <w:sz w:val="32"/>
          <w:szCs w:val="32"/>
          <w:lang w:bidi="ar"/>
        </w:rPr>
        <w:t>）可能导致管材抗老化性能降低，使用寿命下降。测试结果显示，有</w:t>
      </w:r>
      <w:r>
        <w:rPr>
          <w:rFonts w:ascii="Times New Roman" w:eastAsia="方正仿宋_GBK" w:hAnsi="Times New Roman" w:cs="Times New Roman"/>
          <w:color w:val="000000"/>
          <w:kern w:val="0"/>
          <w:sz w:val="32"/>
          <w:szCs w:val="32"/>
          <w:lang w:bidi="ar"/>
        </w:rPr>
        <w:t>3</w:t>
      </w:r>
      <w:r>
        <w:rPr>
          <w:rFonts w:ascii="Times New Roman" w:eastAsia="方正仿宋_GBK" w:hAnsi="Times New Roman" w:cs="方正仿宋_GBK" w:hint="eastAsia"/>
          <w:color w:val="000000"/>
          <w:kern w:val="0"/>
          <w:sz w:val="32"/>
          <w:szCs w:val="32"/>
          <w:lang w:bidi="ar"/>
        </w:rPr>
        <w:t>款样品的灰分指标不符合标准要求，其余</w:t>
      </w:r>
      <w:r>
        <w:rPr>
          <w:rFonts w:ascii="Times New Roman" w:eastAsia="方正仿宋_GBK" w:hAnsi="Times New Roman" w:cs="Times New Roman"/>
          <w:color w:val="000000"/>
          <w:kern w:val="0"/>
          <w:sz w:val="32"/>
          <w:szCs w:val="32"/>
          <w:lang w:bidi="ar"/>
        </w:rPr>
        <w:t>1</w:t>
      </w:r>
      <w:r>
        <w:rPr>
          <w:rFonts w:ascii="Times New Roman" w:eastAsia="方正仿宋_GBK" w:hAnsi="Times New Roman" w:cs="Times New Roman" w:hint="eastAsia"/>
          <w:color w:val="000000"/>
          <w:kern w:val="0"/>
          <w:sz w:val="32"/>
          <w:szCs w:val="32"/>
          <w:lang w:bidi="ar"/>
        </w:rPr>
        <w:t>6</w:t>
      </w:r>
      <w:r>
        <w:rPr>
          <w:rFonts w:ascii="Times New Roman" w:eastAsia="方正仿宋_GBK" w:hAnsi="Times New Roman" w:cs="方正仿宋_GBK" w:hint="eastAsia"/>
          <w:color w:val="000000"/>
          <w:kern w:val="0"/>
          <w:sz w:val="32"/>
          <w:szCs w:val="32"/>
          <w:lang w:bidi="ar"/>
        </w:rPr>
        <w:t>款样品均未发现该指标不符合标准要求的情况。</w:t>
      </w:r>
    </w:p>
    <w:p w:rsidR="00343665" w:rsidRPr="00A276F6" w:rsidRDefault="001738BA" w:rsidP="00A276F6">
      <w:pPr>
        <w:pStyle w:val="a0"/>
        <w:spacing w:line="560" w:lineRule="exact"/>
        <w:ind w:firstLineChars="200" w:firstLine="643"/>
        <w:rPr>
          <w:rFonts w:ascii="Times New Roman" w:eastAsia="方正仿宋_GBK" w:hAnsi="Times New Roman" w:cs="方正仿宋_GBK"/>
          <w:b/>
          <w:bCs/>
          <w:color w:val="000000"/>
          <w:kern w:val="0"/>
          <w:sz w:val="32"/>
          <w:szCs w:val="32"/>
          <w:lang w:bidi="ar"/>
        </w:rPr>
      </w:pPr>
      <w:r w:rsidRPr="00A276F6">
        <w:rPr>
          <w:rFonts w:ascii="Times New Roman" w:eastAsia="方正仿宋_GBK" w:hAnsi="Times New Roman" w:cs="方正仿宋_GBK"/>
          <w:b/>
          <w:bCs/>
          <w:color w:val="000000"/>
          <w:kern w:val="0"/>
          <w:sz w:val="32"/>
          <w:szCs w:val="32"/>
          <w:lang w:bidi="ar"/>
        </w:rPr>
        <w:t xml:space="preserve">3. </w:t>
      </w:r>
      <w:r w:rsidRPr="00A276F6">
        <w:rPr>
          <w:rFonts w:ascii="Times New Roman" w:eastAsia="方正仿宋_GBK" w:hAnsi="Times New Roman" w:cs="方正仿宋_GBK" w:hint="eastAsia"/>
          <w:b/>
          <w:bCs/>
          <w:color w:val="000000"/>
          <w:kern w:val="0"/>
          <w:sz w:val="32"/>
          <w:szCs w:val="32"/>
          <w:lang w:bidi="ar"/>
        </w:rPr>
        <w:t>熔体质量流动速率</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方正仿宋_GBK" w:hint="eastAsia"/>
          <w:color w:val="000000"/>
          <w:kern w:val="0"/>
          <w:sz w:val="32"/>
          <w:szCs w:val="32"/>
          <w:lang w:bidi="ar"/>
        </w:rPr>
        <w:t>熔体质量流动速率是指</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给水管在规定温度和恒定负荷下，熔体在一定时间内流过标准毛细管的重量值。熔体质量流动速率超标（标准要求不大于</w:t>
      </w:r>
      <w:r>
        <w:rPr>
          <w:rFonts w:ascii="Times New Roman" w:eastAsia="方正仿宋_GBK" w:hAnsi="Times New Roman" w:cs="Times New Roman"/>
          <w:color w:val="000000"/>
          <w:kern w:val="0"/>
          <w:sz w:val="32"/>
          <w:szCs w:val="32"/>
          <w:lang w:bidi="ar"/>
        </w:rPr>
        <w:t>0</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5g</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10min</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给水管的断裂强度、硬度、韧性、耐老化稳定等性能会降低。测试结果显示，有</w:t>
      </w:r>
      <w:r>
        <w:rPr>
          <w:rFonts w:ascii="Times New Roman" w:eastAsia="方正仿宋_GBK" w:hAnsi="Times New Roman" w:cs="Times New Roman"/>
          <w:color w:val="000000"/>
          <w:kern w:val="0"/>
          <w:sz w:val="32"/>
          <w:szCs w:val="32"/>
          <w:lang w:bidi="ar"/>
        </w:rPr>
        <w:t>6</w:t>
      </w:r>
      <w:r>
        <w:rPr>
          <w:rFonts w:ascii="Times New Roman" w:eastAsia="方正仿宋_GBK" w:hAnsi="Times New Roman" w:cs="方正仿宋_GBK" w:hint="eastAsia"/>
          <w:color w:val="000000"/>
          <w:kern w:val="0"/>
          <w:sz w:val="32"/>
          <w:szCs w:val="32"/>
          <w:lang w:bidi="ar"/>
        </w:rPr>
        <w:t>款样品的熔体质量流动速率指标不符合标准要求，其余</w:t>
      </w:r>
      <w:r>
        <w:rPr>
          <w:rFonts w:ascii="Times New Roman" w:eastAsia="方正仿宋_GBK" w:hAnsi="Times New Roman" w:cs="Times New Roman"/>
          <w:color w:val="000000"/>
          <w:kern w:val="0"/>
          <w:sz w:val="32"/>
          <w:szCs w:val="32"/>
          <w:lang w:bidi="ar"/>
        </w:rPr>
        <w:t>1</w:t>
      </w:r>
      <w:r>
        <w:rPr>
          <w:rFonts w:ascii="Times New Roman" w:eastAsia="方正仿宋_GBK" w:hAnsi="Times New Roman" w:cs="Times New Roman" w:hint="eastAsia"/>
          <w:color w:val="000000"/>
          <w:kern w:val="0"/>
          <w:sz w:val="32"/>
          <w:szCs w:val="32"/>
          <w:lang w:bidi="ar"/>
        </w:rPr>
        <w:t>3</w:t>
      </w:r>
      <w:r>
        <w:rPr>
          <w:rFonts w:ascii="Times New Roman" w:eastAsia="方正仿宋_GBK" w:hAnsi="Times New Roman" w:cs="方正仿宋_GBK" w:hint="eastAsia"/>
          <w:color w:val="000000"/>
          <w:kern w:val="0"/>
          <w:sz w:val="32"/>
          <w:szCs w:val="32"/>
          <w:lang w:bidi="ar"/>
        </w:rPr>
        <w:t>款样品均未发现该指标不符合标准要求的情况。</w:t>
      </w:r>
    </w:p>
    <w:p w:rsidR="00343665" w:rsidRDefault="001738BA">
      <w:pPr>
        <w:spacing w:beforeLines="50" w:before="156" w:afterLines="50" w:after="156" w:line="360" w:lineRule="exact"/>
        <w:jc w:val="center"/>
        <w:rPr>
          <w:rStyle w:val="NormalCharacter"/>
          <w:rFonts w:ascii="Times New Roman" w:eastAsia="方正黑体_GBK" w:hAnsi="Times New Roman" w:cs="Times New Roman"/>
          <w:sz w:val="28"/>
          <w:szCs w:val="32"/>
        </w:rPr>
      </w:pPr>
      <w:r>
        <w:rPr>
          <w:rStyle w:val="NormalCharacter"/>
          <w:rFonts w:ascii="Times New Roman" w:eastAsia="方正黑体_GBK" w:hAnsi="Times New Roman" w:cs="Times New Roman" w:hint="eastAsia"/>
          <w:sz w:val="28"/>
          <w:szCs w:val="32"/>
        </w:rPr>
        <w:t>表</w:t>
      </w:r>
      <w:r>
        <w:rPr>
          <w:rStyle w:val="NormalCharacter"/>
          <w:rFonts w:ascii="Times New Roman" w:eastAsia="方正黑体_GBK" w:hAnsi="Times New Roman" w:cs="Times New Roman"/>
          <w:sz w:val="28"/>
          <w:szCs w:val="32"/>
        </w:rPr>
        <w:t>4</w:t>
      </w:r>
      <w:r>
        <w:rPr>
          <w:rStyle w:val="NormalCharacter"/>
          <w:rFonts w:ascii="Times New Roman" w:eastAsia="方正黑体_GBK" w:hAnsi="Times New Roman" w:cs="Times New Roman" w:hint="eastAsia"/>
          <w:sz w:val="28"/>
          <w:szCs w:val="32"/>
        </w:rPr>
        <w:t xml:space="preserve">  </w:t>
      </w:r>
      <w:r>
        <w:rPr>
          <w:rStyle w:val="NormalCharacter"/>
          <w:rFonts w:ascii="Times New Roman" w:eastAsia="方正黑体_GBK" w:hAnsi="Times New Roman" w:cs="Times New Roman"/>
          <w:sz w:val="28"/>
          <w:szCs w:val="32"/>
        </w:rPr>
        <w:t>19</w:t>
      </w:r>
      <w:r>
        <w:rPr>
          <w:rStyle w:val="NormalCharacter"/>
          <w:rFonts w:ascii="Times New Roman" w:eastAsia="方正黑体_GBK" w:hAnsi="Times New Roman" w:cs="Times New Roman" w:hint="eastAsia"/>
          <w:sz w:val="28"/>
          <w:szCs w:val="32"/>
        </w:rPr>
        <w:t>款</w:t>
      </w:r>
      <w:r>
        <w:rPr>
          <w:rStyle w:val="NormalCharacter"/>
          <w:rFonts w:ascii="Times New Roman" w:eastAsia="方正黑体_GBK" w:hAnsi="Times New Roman" w:cs="Times New Roman"/>
          <w:sz w:val="28"/>
          <w:szCs w:val="32"/>
        </w:rPr>
        <w:t>PP</w:t>
      </w:r>
      <w:r>
        <w:rPr>
          <w:rStyle w:val="NormalCharacter"/>
          <w:rFonts w:ascii="Times New Roman" w:eastAsia="方正黑体_GBK" w:hAnsi="Times New Roman" w:cs="Times New Roman" w:hint="eastAsia"/>
          <w:sz w:val="28"/>
          <w:szCs w:val="32"/>
        </w:rPr>
        <w:t>-</w:t>
      </w:r>
      <w:r>
        <w:rPr>
          <w:rStyle w:val="NormalCharacter"/>
          <w:rFonts w:ascii="Times New Roman" w:eastAsia="方正黑体_GBK" w:hAnsi="Times New Roman" w:cs="Times New Roman"/>
          <w:sz w:val="28"/>
          <w:szCs w:val="32"/>
        </w:rPr>
        <w:t>R</w:t>
      </w:r>
      <w:r>
        <w:rPr>
          <w:rStyle w:val="NormalCharacter"/>
          <w:rFonts w:ascii="Times New Roman" w:eastAsia="方正黑体_GBK" w:hAnsi="Times New Roman" w:cs="Times New Roman" w:hint="eastAsia"/>
          <w:sz w:val="28"/>
          <w:szCs w:val="32"/>
        </w:rPr>
        <w:t>给水</w:t>
      </w:r>
      <w:r w:rsidR="000422B8">
        <w:rPr>
          <w:rStyle w:val="NormalCharacter"/>
          <w:rFonts w:ascii="Times New Roman" w:eastAsia="方正黑体_GBK" w:hAnsi="Times New Roman" w:cs="Times New Roman" w:hint="eastAsia"/>
          <w:sz w:val="28"/>
          <w:szCs w:val="32"/>
        </w:rPr>
        <w:t>管</w:t>
      </w:r>
      <w:bookmarkStart w:id="0" w:name="_GoBack"/>
      <w:bookmarkEnd w:id="0"/>
      <w:r>
        <w:rPr>
          <w:rStyle w:val="NormalCharacter"/>
          <w:rFonts w:ascii="Times New Roman" w:eastAsia="方正黑体_GBK" w:hAnsi="Times New Roman" w:cs="Times New Roman" w:hint="eastAsia"/>
          <w:sz w:val="28"/>
          <w:szCs w:val="32"/>
        </w:rPr>
        <w:t>样品稳定性能指标测试结果</w:t>
      </w:r>
    </w:p>
    <w:p w:rsidR="00343665" w:rsidRDefault="001738BA">
      <w:pPr>
        <w:spacing w:beforeLines="50" w:before="156" w:afterLines="50" w:after="156" w:line="360" w:lineRule="exact"/>
        <w:jc w:val="center"/>
        <w:rPr>
          <w:rStyle w:val="NormalCharacter"/>
          <w:rFonts w:ascii="Times New Roman" w:eastAsia="方正黑体_GBK" w:hAnsi="Times New Roman" w:cs="Times New Roman"/>
          <w:sz w:val="28"/>
          <w:szCs w:val="32"/>
        </w:rPr>
      </w:pPr>
      <w:r>
        <w:rPr>
          <w:rStyle w:val="NormalCharacter"/>
          <w:rFonts w:ascii="Times New Roman" w:eastAsia="方正黑体_GBK" w:hAnsi="Times New Roman" w:cs="Times New Roman" w:hint="eastAsia"/>
          <w:sz w:val="28"/>
          <w:szCs w:val="32"/>
        </w:rPr>
        <w:t>（按照样品购买单价由低到高排序）</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6" w:type="dxa"/>
          <w:bottom w:w="96" w:type="dxa"/>
        </w:tblCellMar>
        <w:tblLook w:val="04A0" w:firstRow="1" w:lastRow="0" w:firstColumn="1" w:lastColumn="0" w:noHBand="0" w:noVBand="1"/>
      </w:tblPr>
      <w:tblGrid>
        <w:gridCol w:w="562"/>
        <w:gridCol w:w="1266"/>
        <w:gridCol w:w="2194"/>
        <w:gridCol w:w="2118"/>
        <w:gridCol w:w="1665"/>
        <w:gridCol w:w="1988"/>
      </w:tblGrid>
      <w:tr w:rsidR="00343665">
        <w:trPr>
          <w:trHeight w:val="741"/>
          <w:tblHeader/>
          <w:jc w:val="center"/>
        </w:trPr>
        <w:tc>
          <w:tcPr>
            <w:tcW w:w="562" w:type="dxa"/>
            <w:shd w:val="clear" w:color="auto" w:fill="auto"/>
            <w:vAlign w:val="center"/>
          </w:tcPr>
          <w:p w:rsidR="00343665" w:rsidRDefault="001738BA">
            <w:pPr>
              <w:widowControl/>
              <w:spacing w:line="240" w:lineRule="exact"/>
              <w:jc w:val="center"/>
              <w:textAlignment w:val="center"/>
              <w:rPr>
                <w:rFonts w:ascii="Times New Roman" w:eastAsia="方正黑体_GBK" w:hAnsi="Times New Roman" w:cs="方正仿宋_GBK"/>
                <w:szCs w:val="21"/>
              </w:rPr>
            </w:pPr>
            <w:r>
              <w:rPr>
                <w:rFonts w:ascii="Times New Roman" w:eastAsia="方正黑体_GBK" w:hAnsi="Times New Roman" w:cs="方正仿宋_GBK" w:hint="eastAsia"/>
                <w:kern w:val="0"/>
                <w:szCs w:val="21"/>
                <w:lang w:bidi="ar"/>
              </w:rPr>
              <w:t>序号</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黑体_GBK" w:hAnsi="Times New Roman" w:cs="方正仿宋_GBK"/>
                <w:szCs w:val="21"/>
              </w:rPr>
            </w:pPr>
            <w:r>
              <w:rPr>
                <w:rFonts w:ascii="Times New Roman" w:eastAsia="方正黑体_GBK" w:hAnsi="Times New Roman" w:cs="方正仿宋_GBK" w:hint="eastAsia"/>
                <w:kern w:val="0"/>
                <w:szCs w:val="21"/>
                <w:lang w:bidi="ar"/>
              </w:rPr>
              <w:t>标称品牌</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黑体_GBK" w:hAnsi="Times New Roman" w:cs="方正仿宋_GBK"/>
                <w:szCs w:val="21"/>
              </w:rPr>
            </w:pPr>
            <w:r>
              <w:rPr>
                <w:rFonts w:ascii="Times New Roman" w:eastAsia="方正黑体_GBK" w:hAnsi="Times New Roman" w:cs="方正仿宋_GBK" w:hint="eastAsia"/>
                <w:kern w:val="0"/>
                <w:szCs w:val="21"/>
                <w:lang w:bidi="ar"/>
              </w:rPr>
              <w:t>标称样品名称</w:t>
            </w:r>
          </w:p>
        </w:tc>
        <w:tc>
          <w:tcPr>
            <w:tcW w:w="2118" w:type="dxa"/>
            <w:shd w:val="clear" w:color="auto" w:fill="auto"/>
            <w:vAlign w:val="center"/>
          </w:tcPr>
          <w:p w:rsidR="00343665" w:rsidRDefault="001738BA">
            <w:pPr>
              <w:widowControl/>
              <w:spacing w:line="240" w:lineRule="exact"/>
              <w:jc w:val="center"/>
              <w:textAlignment w:val="center"/>
              <w:rPr>
                <w:rFonts w:ascii="Times New Roman" w:eastAsia="方正黑体_GBK" w:hAnsi="Times New Roman" w:cs="方正仿宋_GBK"/>
                <w:kern w:val="0"/>
                <w:szCs w:val="21"/>
                <w:lang w:bidi="ar"/>
              </w:rPr>
            </w:pPr>
            <w:r>
              <w:rPr>
                <w:rFonts w:ascii="Times New Roman" w:eastAsia="方正黑体_GBK" w:hAnsi="Times New Roman" w:cs="方正仿宋_GBK" w:hint="eastAsia"/>
                <w:kern w:val="0"/>
                <w:szCs w:val="21"/>
                <w:lang w:bidi="ar"/>
              </w:rPr>
              <w:t>氧化诱导时间</w:t>
            </w:r>
          </w:p>
          <w:p w:rsidR="00343665" w:rsidRDefault="001738BA">
            <w:pPr>
              <w:widowControl/>
              <w:spacing w:line="240" w:lineRule="exact"/>
              <w:jc w:val="center"/>
              <w:textAlignment w:val="center"/>
              <w:rPr>
                <w:rFonts w:ascii="Times New Roman" w:eastAsia="方正黑体_GBK" w:hAnsi="Times New Roman" w:cs="方正仿宋_GBK"/>
                <w:kern w:val="0"/>
                <w:szCs w:val="21"/>
                <w:lang w:bidi="ar"/>
              </w:rPr>
            </w:pPr>
            <w:r>
              <w:rPr>
                <w:rFonts w:ascii="Times New Roman" w:eastAsia="方正黑体_GBK" w:hAnsi="Times New Roman" w:cs="Times New Roman"/>
                <w:kern w:val="0"/>
                <w:szCs w:val="21"/>
                <w:lang w:bidi="ar"/>
              </w:rPr>
              <w:t>min</w:t>
            </w:r>
          </w:p>
        </w:tc>
        <w:tc>
          <w:tcPr>
            <w:tcW w:w="1665" w:type="dxa"/>
            <w:shd w:val="clear" w:color="auto" w:fill="auto"/>
            <w:vAlign w:val="center"/>
          </w:tcPr>
          <w:p w:rsidR="00343665" w:rsidRDefault="001738BA">
            <w:pPr>
              <w:widowControl/>
              <w:spacing w:line="240" w:lineRule="exact"/>
              <w:jc w:val="center"/>
              <w:textAlignment w:val="center"/>
              <w:rPr>
                <w:rFonts w:ascii="Times New Roman" w:eastAsia="方正黑体_GBK" w:hAnsi="Times New Roman" w:cs="方正仿宋_GBK"/>
                <w:kern w:val="0"/>
                <w:szCs w:val="21"/>
                <w:lang w:bidi="ar"/>
              </w:rPr>
            </w:pPr>
            <w:r>
              <w:rPr>
                <w:rFonts w:ascii="Times New Roman" w:eastAsia="方正黑体_GBK" w:hAnsi="Times New Roman" w:cs="方正仿宋_GBK" w:hint="eastAsia"/>
                <w:kern w:val="0"/>
                <w:szCs w:val="21"/>
                <w:lang w:bidi="ar"/>
              </w:rPr>
              <w:t>灰分</w:t>
            </w:r>
          </w:p>
          <w:p w:rsidR="00343665" w:rsidRDefault="001738BA">
            <w:pPr>
              <w:widowControl/>
              <w:spacing w:line="240" w:lineRule="exact"/>
              <w:jc w:val="center"/>
              <w:textAlignment w:val="center"/>
              <w:rPr>
                <w:rFonts w:ascii="Times New Roman" w:eastAsia="方正黑体_GBK" w:hAnsi="Times New Roman" w:cs="方正仿宋_GBK"/>
                <w:kern w:val="0"/>
                <w:szCs w:val="21"/>
                <w:lang w:bidi="ar"/>
              </w:rPr>
            </w:pPr>
            <w:r>
              <w:rPr>
                <w:rFonts w:ascii="Times New Roman" w:eastAsia="方正黑体_GBK" w:hAnsi="Times New Roman" w:cs="Times New Roman"/>
                <w:kern w:val="0"/>
                <w:szCs w:val="21"/>
                <w:lang w:bidi="ar"/>
              </w:rPr>
              <w:t>%</w:t>
            </w:r>
          </w:p>
        </w:tc>
        <w:tc>
          <w:tcPr>
            <w:tcW w:w="1988" w:type="dxa"/>
            <w:shd w:val="clear" w:color="auto" w:fill="auto"/>
            <w:vAlign w:val="center"/>
          </w:tcPr>
          <w:p w:rsidR="00343665" w:rsidRDefault="001738BA">
            <w:pPr>
              <w:widowControl/>
              <w:spacing w:line="240" w:lineRule="exact"/>
              <w:jc w:val="center"/>
              <w:textAlignment w:val="center"/>
              <w:rPr>
                <w:rFonts w:ascii="Times New Roman" w:eastAsia="方正黑体_GBK" w:hAnsi="Times New Roman" w:cs="方正仿宋_GBK"/>
                <w:kern w:val="0"/>
                <w:szCs w:val="21"/>
                <w:lang w:bidi="ar"/>
              </w:rPr>
            </w:pPr>
            <w:r>
              <w:rPr>
                <w:rFonts w:ascii="Times New Roman" w:eastAsia="方正黑体_GBK" w:hAnsi="Times New Roman" w:cs="方正仿宋_GBK" w:hint="eastAsia"/>
                <w:kern w:val="0"/>
                <w:szCs w:val="21"/>
                <w:lang w:bidi="ar"/>
              </w:rPr>
              <w:t>熔体质量流动速率</w:t>
            </w:r>
          </w:p>
          <w:p w:rsidR="00343665" w:rsidRDefault="001738BA">
            <w:pPr>
              <w:widowControl/>
              <w:spacing w:line="240" w:lineRule="exact"/>
              <w:jc w:val="center"/>
              <w:textAlignment w:val="center"/>
              <w:rPr>
                <w:rFonts w:ascii="Times New Roman" w:eastAsia="方正黑体_GBK" w:hAnsi="Times New Roman" w:cs="Times New Roman"/>
                <w:kern w:val="0"/>
                <w:szCs w:val="21"/>
                <w:lang w:bidi="ar"/>
              </w:rPr>
            </w:pPr>
            <w:r>
              <w:rPr>
                <w:rFonts w:ascii="Times New Roman" w:eastAsia="方正黑体_GBK" w:hAnsi="Times New Roman" w:cs="Times New Roman"/>
                <w:kern w:val="0"/>
                <w:szCs w:val="21"/>
                <w:lang w:bidi="ar"/>
              </w:rPr>
              <w:t>g/10min</w:t>
            </w:r>
          </w:p>
          <w:p w:rsidR="00343665" w:rsidRDefault="001738BA">
            <w:pPr>
              <w:widowControl/>
              <w:spacing w:line="240" w:lineRule="exact"/>
              <w:jc w:val="center"/>
              <w:textAlignment w:val="center"/>
              <w:rPr>
                <w:rFonts w:ascii="Times New Roman" w:eastAsia="方正黑体_GBK" w:hAnsi="Times New Roman" w:cs="方正仿宋_GBK"/>
                <w:kern w:val="0"/>
                <w:szCs w:val="21"/>
                <w:lang w:bidi="ar"/>
              </w:rPr>
            </w:pPr>
            <w:r>
              <w:rPr>
                <w:rFonts w:ascii="Times New Roman" w:eastAsia="方正黑体_GBK" w:hAnsi="Times New Roman" w:cs="方正仿宋_GBK" w:hint="eastAsia"/>
                <w:kern w:val="0"/>
                <w:szCs w:val="21"/>
                <w:lang w:bidi="ar"/>
              </w:rPr>
              <w:t>（</w:t>
            </w:r>
            <w:r>
              <w:rPr>
                <w:rFonts w:ascii="Times New Roman" w:eastAsia="方正黑体_GBK" w:hAnsi="Times New Roman" w:cs="Times New Roman"/>
                <w:kern w:val="0"/>
                <w:szCs w:val="21"/>
                <w:lang w:bidi="ar"/>
              </w:rPr>
              <w:t>230</w:t>
            </w:r>
            <w:r>
              <w:rPr>
                <w:rFonts w:ascii="Times New Roman" w:eastAsia="方正黑体_GBK" w:hAnsi="Times New Roman" w:cs="方正仿宋_GBK" w:hint="eastAsia"/>
                <w:kern w:val="0"/>
                <w:szCs w:val="21"/>
                <w:lang w:bidi="ar"/>
              </w:rPr>
              <w:t>℃</w:t>
            </w:r>
            <w:r>
              <w:rPr>
                <w:rFonts w:ascii="Times New Roman" w:eastAsia="方正黑体_GBK" w:hAnsi="Times New Roman" w:cs="Times New Roman"/>
                <w:kern w:val="0"/>
                <w:szCs w:val="21"/>
                <w:lang w:bidi="ar"/>
              </w:rPr>
              <w:t>/2.16kg</w:t>
            </w:r>
            <w:r>
              <w:rPr>
                <w:rFonts w:ascii="Times New Roman" w:eastAsia="方正黑体_GBK" w:hAnsi="Times New Roman" w:cs="Times New Roman" w:hint="eastAsia"/>
                <w:kern w:val="0"/>
                <w:szCs w:val="21"/>
                <w:lang w:bidi="ar"/>
              </w:rPr>
              <w:t>）</w:t>
            </w:r>
          </w:p>
        </w:tc>
      </w:tr>
      <w:tr w:rsidR="00343665">
        <w:trPr>
          <w:trHeight w:val="361"/>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樱之星</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19.4</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1.250</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1.8</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2</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浩瑞</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绿色环保</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2.0</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1.602</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3.0</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lastRenderedPageBreak/>
              <w:t>3</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天一金牛</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家装</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29.9</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0.586</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0.29</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4</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XPDRNP</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精品家装管</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9.9</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2.070</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0.75</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5</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鸿捷</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1.6</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1.836</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2.9</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6</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金角金牛</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家装精品阻氧</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抗菌</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39.8</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0.816</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0.40</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7</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锐普</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精品</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36.7</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1.162</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1.5</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8</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得亿</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精品</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饮用水管</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44.3</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0.726</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0.25</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9</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鸽牌</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给水用聚丙烯</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35.1</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0.650</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0.30</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10</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REHOME</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冷热水管</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34.4</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0.324</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0.28</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11</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上海金牛</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27.9</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1.329</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1.6</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12</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武汉金牛</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冷热水用聚丙烯</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）管材</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44.0</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0.715</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0.30</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13</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巨运</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瓷芯抗菌</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44.3</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0.726</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0.25</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14</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日丰</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双层管</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冷热水管材</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33.8</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0.771</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0.24</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15</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伟星</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（家装系列</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NA</w:t>
            </w:r>
            <w:r>
              <w:rPr>
                <w:rFonts w:ascii="Times New Roman" w:eastAsia="方正仿宋_GBK" w:hAnsi="Times New Roman" w:cs="方正仿宋_GBK" w:hint="eastAsia"/>
                <w:kern w:val="0"/>
                <w:sz w:val="18"/>
                <w:szCs w:val="18"/>
                <w:lang w:bidi="ar"/>
              </w:rPr>
              <w:t>）</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冷热水管材</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48.0</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0.894</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0.29</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16</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美尔固</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给水用三型聚丙烯</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PPR</w:t>
            </w:r>
            <w:r>
              <w:rPr>
                <w:rFonts w:ascii="Times New Roman" w:eastAsia="方正仿宋_GBK" w:hAnsi="Times New Roman" w:cs="方正仿宋_GBK" w:hint="eastAsia"/>
                <w:kern w:val="0"/>
                <w:sz w:val="18"/>
                <w:szCs w:val="18"/>
                <w:lang w:bidi="ar"/>
              </w:rPr>
              <w:t>）管材</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36.5</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1.045</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0.29</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17</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百易通</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冷热水管材</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31.8</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0.545</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0.33</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18</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天力</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热水用</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三型聚丙烯管材</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36.0</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1.019</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0.27</w:t>
            </w:r>
          </w:p>
        </w:tc>
      </w:tr>
      <w:tr w:rsidR="00343665">
        <w:trPr>
          <w:jc w:val="center"/>
        </w:trPr>
        <w:tc>
          <w:tcPr>
            <w:tcW w:w="562"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19</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公元</w:t>
            </w:r>
          </w:p>
        </w:tc>
        <w:tc>
          <w:tcPr>
            <w:tcW w:w="219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优家家装给水用</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PP-R</w:t>
            </w:r>
            <w:r>
              <w:rPr>
                <w:rFonts w:ascii="Times New Roman" w:eastAsia="方正仿宋_GBK" w:hAnsi="Times New Roman" w:cs="方正仿宋_GBK" w:hint="eastAsia"/>
                <w:kern w:val="0"/>
                <w:sz w:val="18"/>
                <w:szCs w:val="18"/>
                <w:lang w:bidi="ar"/>
              </w:rPr>
              <w:t>冷热水管材</w:t>
            </w:r>
          </w:p>
        </w:tc>
        <w:tc>
          <w:tcPr>
            <w:tcW w:w="211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32.2</w:t>
            </w:r>
          </w:p>
        </w:tc>
        <w:tc>
          <w:tcPr>
            <w:tcW w:w="1665"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0.716</w:t>
            </w:r>
          </w:p>
        </w:tc>
        <w:tc>
          <w:tcPr>
            <w:tcW w:w="1988"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0.27</w:t>
            </w:r>
          </w:p>
        </w:tc>
      </w:tr>
    </w:tbl>
    <w:p w:rsidR="00343665" w:rsidRPr="00A276F6" w:rsidRDefault="001738BA">
      <w:pPr>
        <w:pStyle w:val="a0"/>
        <w:spacing w:line="560" w:lineRule="exact"/>
        <w:ind w:firstLineChars="200" w:firstLine="640"/>
        <w:rPr>
          <w:rFonts w:ascii="Times New Roman" w:eastAsia="方正楷体_GBK" w:hAnsi="Times New Roman" w:cs="方正楷体_GBK"/>
          <w:color w:val="000000"/>
          <w:kern w:val="0"/>
          <w:sz w:val="32"/>
          <w:szCs w:val="32"/>
          <w:lang w:bidi="ar"/>
        </w:rPr>
      </w:pPr>
      <w:r>
        <w:rPr>
          <w:rFonts w:ascii="Times New Roman" w:eastAsia="方正楷体_GBK" w:hAnsi="Times New Roman" w:cs="方正楷体_GBK" w:hint="eastAsia"/>
          <w:color w:val="000000"/>
          <w:kern w:val="0"/>
          <w:sz w:val="32"/>
          <w:szCs w:val="32"/>
          <w:lang w:bidi="ar"/>
        </w:rPr>
        <w:t>（三）安全性能指标</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方正仿宋_GBK" w:hint="eastAsia"/>
          <w:color w:val="000000"/>
          <w:kern w:val="0"/>
          <w:sz w:val="32"/>
          <w:szCs w:val="32"/>
          <w:lang w:bidi="ar"/>
        </w:rPr>
        <w:t>本次比较试验测试了静液压强度（</w:t>
      </w:r>
      <w:r>
        <w:rPr>
          <w:rFonts w:ascii="Times New Roman" w:eastAsia="方正仿宋_GBK" w:hAnsi="Times New Roman" w:cs="Times New Roman"/>
          <w:color w:val="000000"/>
          <w:kern w:val="0"/>
          <w:sz w:val="32"/>
          <w:szCs w:val="32"/>
          <w:lang w:bidi="ar"/>
        </w:rPr>
        <w:t>20</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1h</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1</w:t>
      </w:r>
      <w:r>
        <w:rPr>
          <w:rFonts w:ascii="Times New Roman" w:eastAsia="方正仿宋_GBK" w:hAnsi="Times New Roman" w:cs="方正仿宋_GBK" w:hint="eastAsia"/>
          <w:color w:val="000000"/>
          <w:kern w:val="0"/>
          <w:sz w:val="32"/>
          <w:szCs w:val="32"/>
          <w:lang w:bidi="ar"/>
        </w:rPr>
        <w:t>项安全性能</w:t>
      </w:r>
      <w:r>
        <w:rPr>
          <w:rFonts w:ascii="Times New Roman" w:eastAsia="方正仿宋_GBK" w:hAnsi="Times New Roman" w:cs="方正仿宋_GBK" w:hint="eastAsia"/>
          <w:color w:val="000000"/>
          <w:kern w:val="0"/>
          <w:sz w:val="32"/>
          <w:szCs w:val="32"/>
          <w:lang w:bidi="ar"/>
        </w:rPr>
        <w:lastRenderedPageBreak/>
        <w:t>指标。静液压强度（</w:t>
      </w:r>
      <w:r>
        <w:rPr>
          <w:rFonts w:ascii="Times New Roman" w:eastAsia="方正仿宋_GBK" w:hAnsi="Times New Roman" w:cs="Times New Roman"/>
          <w:color w:val="000000"/>
          <w:kern w:val="0"/>
          <w:sz w:val="32"/>
          <w:szCs w:val="32"/>
          <w:lang w:bidi="ar"/>
        </w:rPr>
        <w:t>20</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1h</w:t>
      </w:r>
      <w:r>
        <w:rPr>
          <w:rFonts w:ascii="Times New Roman" w:eastAsia="方正仿宋_GBK" w:hAnsi="Times New Roman" w:cs="方正仿宋_GBK" w:hint="eastAsia"/>
          <w:color w:val="000000"/>
          <w:kern w:val="0"/>
          <w:sz w:val="32"/>
          <w:szCs w:val="32"/>
          <w:lang w:bidi="ar"/>
        </w:rPr>
        <w:t>）是评价</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给水管安全性重要指标，也是检验管材在恒定温度和环向应力下的耐压性能。测试结果显示，样品中有</w:t>
      </w:r>
      <w:r>
        <w:rPr>
          <w:rFonts w:ascii="Times New Roman" w:eastAsia="方正仿宋_GBK" w:hAnsi="Times New Roman" w:cs="Times New Roman"/>
          <w:color w:val="000000"/>
          <w:kern w:val="0"/>
          <w:sz w:val="32"/>
          <w:szCs w:val="32"/>
          <w:lang w:bidi="ar"/>
        </w:rPr>
        <w:t>1</w:t>
      </w:r>
      <w:r>
        <w:rPr>
          <w:rFonts w:ascii="Times New Roman" w:eastAsia="方正仿宋_GBK" w:hAnsi="Times New Roman" w:cs="方正仿宋_GBK" w:hint="eastAsia"/>
          <w:color w:val="000000"/>
          <w:kern w:val="0"/>
          <w:sz w:val="32"/>
          <w:szCs w:val="32"/>
          <w:lang w:bidi="ar"/>
        </w:rPr>
        <w:t>款样品的静液压强度（</w:t>
      </w:r>
      <w:r>
        <w:rPr>
          <w:rFonts w:ascii="Times New Roman" w:eastAsia="方正仿宋_GBK" w:hAnsi="Times New Roman" w:cs="Times New Roman"/>
          <w:color w:val="000000"/>
          <w:kern w:val="0"/>
          <w:sz w:val="32"/>
          <w:szCs w:val="32"/>
          <w:lang w:bidi="ar"/>
        </w:rPr>
        <w:t>20</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1h</w:t>
      </w:r>
      <w:r>
        <w:rPr>
          <w:rFonts w:ascii="Times New Roman" w:eastAsia="方正仿宋_GBK" w:hAnsi="Times New Roman" w:cs="方正仿宋_GBK" w:hint="eastAsia"/>
          <w:color w:val="000000"/>
          <w:kern w:val="0"/>
          <w:sz w:val="32"/>
          <w:szCs w:val="32"/>
          <w:lang w:bidi="ar"/>
        </w:rPr>
        <w:t>）指标不符合标准，其余</w:t>
      </w:r>
      <w:r>
        <w:rPr>
          <w:rFonts w:ascii="Times New Roman" w:eastAsia="方正仿宋_GBK" w:hAnsi="Times New Roman" w:cs="Times New Roman"/>
          <w:color w:val="000000"/>
          <w:kern w:val="0"/>
          <w:sz w:val="32"/>
          <w:szCs w:val="32"/>
          <w:lang w:bidi="ar"/>
        </w:rPr>
        <w:t>1</w:t>
      </w:r>
      <w:r>
        <w:rPr>
          <w:rFonts w:ascii="Times New Roman" w:eastAsia="方正仿宋_GBK" w:hAnsi="Times New Roman" w:cs="Times New Roman" w:hint="eastAsia"/>
          <w:color w:val="000000"/>
          <w:kern w:val="0"/>
          <w:sz w:val="32"/>
          <w:szCs w:val="32"/>
          <w:lang w:bidi="ar"/>
        </w:rPr>
        <w:t>8</w:t>
      </w:r>
      <w:r>
        <w:rPr>
          <w:rFonts w:ascii="Times New Roman" w:eastAsia="方正仿宋_GBK" w:hAnsi="Times New Roman" w:cs="方正仿宋_GBK" w:hint="eastAsia"/>
          <w:color w:val="000000"/>
          <w:kern w:val="0"/>
          <w:sz w:val="32"/>
          <w:szCs w:val="32"/>
          <w:lang w:bidi="ar"/>
        </w:rPr>
        <w:t>款样品均未发现安全性能指标不符合标准的情况（详见表</w:t>
      </w:r>
      <w:r>
        <w:rPr>
          <w:rFonts w:ascii="Times New Roman" w:eastAsia="方正仿宋_GBK" w:hAnsi="Times New Roman" w:cs="Times New Roman"/>
          <w:color w:val="000000"/>
          <w:kern w:val="0"/>
          <w:sz w:val="32"/>
          <w:szCs w:val="32"/>
          <w:lang w:bidi="ar"/>
        </w:rPr>
        <w:t>5</w:t>
      </w:r>
      <w:r>
        <w:rPr>
          <w:rFonts w:ascii="Times New Roman" w:eastAsia="方正仿宋_GBK" w:hAnsi="Times New Roman" w:cs="方正仿宋_GBK" w:hint="eastAsia"/>
          <w:color w:val="000000"/>
          <w:kern w:val="0"/>
          <w:sz w:val="32"/>
          <w:szCs w:val="32"/>
          <w:lang w:bidi="ar"/>
        </w:rPr>
        <w:t>）。</w:t>
      </w:r>
    </w:p>
    <w:p w:rsidR="00343665" w:rsidRDefault="001738BA">
      <w:pPr>
        <w:spacing w:beforeLines="50" w:before="156" w:afterLines="50" w:after="156" w:line="360" w:lineRule="exact"/>
        <w:jc w:val="center"/>
        <w:rPr>
          <w:rStyle w:val="NormalCharacter"/>
          <w:rFonts w:ascii="Times New Roman" w:eastAsia="方正黑体_GBK" w:hAnsi="Times New Roman" w:cs="Times New Roman"/>
          <w:sz w:val="28"/>
          <w:szCs w:val="32"/>
        </w:rPr>
      </w:pPr>
      <w:r>
        <w:rPr>
          <w:rStyle w:val="NormalCharacter"/>
          <w:rFonts w:ascii="Times New Roman" w:eastAsia="方正黑体_GBK" w:hAnsi="Times New Roman" w:cs="Times New Roman" w:hint="eastAsia"/>
          <w:sz w:val="28"/>
          <w:szCs w:val="32"/>
        </w:rPr>
        <w:t>表</w:t>
      </w:r>
      <w:r>
        <w:rPr>
          <w:rStyle w:val="NormalCharacter"/>
          <w:rFonts w:ascii="Times New Roman" w:eastAsia="方正黑体_GBK" w:hAnsi="Times New Roman" w:cs="Times New Roman"/>
          <w:sz w:val="28"/>
          <w:szCs w:val="32"/>
        </w:rPr>
        <w:t>5</w:t>
      </w:r>
      <w:r>
        <w:rPr>
          <w:rStyle w:val="NormalCharacter"/>
          <w:rFonts w:ascii="Times New Roman" w:eastAsia="方正黑体_GBK" w:hAnsi="Times New Roman" w:cs="Times New Roman" w:hint="eastAsia"/>
          <w:sz w:val="28"/>
          <w:szCs w:val="32"/>
        </w:rPr>
        <w:t xml:space="preserve">  </w:t>
      </w:r>
      <w:r>
        <w:rPr>
          <w:rStyle w:val="NormalCharacter"/>
          <w:rFonts w:ascii="Times New Roman" w:eastAsia="方正黑体_GBK" w:hAnsi="Times New Roman" w:cs="Times New Roman"/>
          <w:sz w:val="28"/>
          <w:szCs w:val="32"/>
        </w:rPr>
        <w:t>19</w:t>
      </w:r>
      <w:r>
        <w:rPr>
          <w:rStyle w:val="NormalCharacter"/>
          <w:rFonts w:ascii="Times New Roman" w:eastAsia="方正黑体_GBK" w:hAnsi="Times New Roman" w:cs="Times New Roman" w:hint="eastAsia"/>
          <w:sz w:val="28"/>
          <w:szCs w:val="32"/>
        </w:rPr>
        <w:t>款</w:t>
      </w:r>
      <w:r>
        <w:rPr>
          <w:rStyle w:val="NormalCharacter"/>
          <w:rFonts w:ascii="Times New Roman" w:eastAsia="方正黑体_GBK" w:hAnsi="Times New Roman" w:cs="Times New Roman"/>
          <w:sz w:val="28"/>
          <w:szCs w:val="32"/>
        </w:rPr>
        <w:t>PP</w:t>
      </w:r>
      <w:r>
        <w:rPr>
          <w:rStyle w:val="NormalCharacter"/>
          <w:rFonts w:ascii="Times New Roman" w:eastAsia="方正黑体_GBK" w:hAnsi="Times New Roman" w:cs="Times New Roman" w:hint="eastAsia"/>
          <w:sz w:val="28"/>
          <w:szCs w:val="32"/>
        </w:rPr>
        <w:t>-</w:t>
      </w:r>
      <w:r>
        <w:rPr>
          <w:rStyle w:val="NormalCharacter"/>
          <w:rFonts w:ascii="Times New Roman" w:eastAsia="方正黑体_GBK" w:hAnsi="Times New Roman" w:cs="Times New Roman"/>
          <w:sz w:val="28"/>
          <w:szCs w:val="32"/>
        </w:rPr>
        <w:t>R</w:t>
      </w:r>
      <w:r>
        <w:rPr>
          <w:rStyle w:val="NormalCharacter"/>
          <w:rFonts w:ascii="Times New Roman" w:eastAsia="方正黑体_GBK" w:hAnsi="Times New Roman" w:cs="Times New Roman" w:hint="eastAsia"/>
          <w:sz w:val="28"/>
          <w:szCs w:val="32"/>
        </w:rPr>
        <w:t>给水管样品安全性能指标测试结果</w:t>
      </w:r>
    </w:p>
    <w:p w:rsidR="00343665" w:rsidRDefault="001738BA">
      <w:pPr>
        <w:spacing w:beforeLines="50" w:before="156" w:afterLines="50" w:after="156" w:line="360" w:lineRule="exact"/>
        <w:jc w:val="center"/>
        <w:rPr>
          <w:rStyle w:val="NormalCharacter"/>
          <w:rFonts w:ascii="Times New Roman" w:eastAsia="方正黑体_GBK" w:hAnsi="Times New Roman" w:cs="Times New Roman"/>
          <w:sz w:val="28"/>
          <w:szCs w:val="32"/>
        </w:rPr>
      </w:pPr>
      <w:r>
        <w:rPr>
          <w:rStyle w:val="NormalCharacter"/>
          <w:rFonts w:ascii="Times New Roman" w:eastAsia="方正黑体_GBK" w:hAnsi="Times New Roman" w:cs="Times New Roman" w:hint="eastAsia"/>
          <w:sz w:val="28"/>
          <w:szCs w:val="32"/>
        </w:rPr>
        <w:t>（按照样品购买单价由低到高排序）</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1"/>
        <w:gridCol w:w="1266"/>
        <w:gridCol w:w="2273"/>
        <w:gridCol w:w="2409"/>
        <w:gridCol w:w="2268"/>
      </w:tblGrid>
      <w:tr w:rsidR="00343665" w:rsidTr="00A05FDA">
        <w:trPr>
          <w:trHeight w:val="768"/>
          <w:tblHeader/>
          <w:jc w:val="center"/>
        </w:trPr>
        <w:tc>
          <w:tcPr>
            <w:tcW w:w="851" w:type="dxa"/>
            <w:shd w:val="clear" w:color="auto" w:fill="auto"/>
            <w:vAlign w:val="center"/>
          </w:tcPr>
          <w:p w:rsidR="00343665" w:rsidRDefault="001738BA">
            <w:pPr>
              <w:widowControl/>
              <w:jc w:val="center"/>
              <w:textAlignment w:val="center"/>
              <w:rPr>
                <w:rFonts w:ascii="Times New Roman" w:eastAsia="方正黑体_GBK" w:hAnsi="Times New Roman" w:cs="华文仿宋"/>
                <w:szCs w:val="21"/>
              </w:rPr>
            </w:pPr>
            <w:r>
              <w:rPr>
                <w:rFonts w:ascii="Times New Roman" w:eastAsia="方正黑体_GBK" w:hAnsi="Times New Roman" w:cs="华文仿宋" w:hint="eastAsia"/>
                <w:kern w:val="0"/>
                <w:szCs w:val="21"/>
                <w:lang w:bidi="ar"/>
              </w:rPr>
              <w:t>序号</w:t>
            </w:r>
          </w:p>
        </w:tc>
        <w:tc>
          <w:tcPr>
            <w:tcW w:w="1266" w:type="dxa"/>
            <w:shd w:val="clear" w:color="auto" w:fill="auto"/>
            <w:vAlign w:val="center"/>
          </w:tcPr>
          <w:p w:rsidR="00343665" w:rsidRDefault="001738BA">
            <w:pPr>
              <w:widowControl/>
              <w:jc w:val="center"/>
              <w:textAlignment w:val="center"/>
              <w:rPr>
                <w:rFonts w:ascii="Times New Roman" w:eastAsia="方正黑体_GBK" w:hAnsi="Times New Roman" w:cs="华文仿宋"/>
                <w:szCs w:val="21"/>
              </w:rPr>
            </w:pPr>
            <w:r>
              <w:rPr>
                <w:rFonts w:ascii="Times New Roman" w:eastAsia="方正黑体_GBK" w:hAnsi="Times New Roman" w:cs="华文仿宋" w:hint="eastAsia"/>
                <w:kern w:val="0"/>
                <w:szCs w:val="21"/>
                <w:lang w:bidi="ar"/>
              </w:rPr>
              <w:t>标称品牌</w:t>
            </w:r>
          </w:p>
        </w:tc>
        <w:tc>
          <w:tcPr>
            <w:tcW w:w="2273" w:type="dxa"/>
            <w:shd w:val="clear" w:color="auto" w:fill="auto"/>
            <w:vAlign w:val="center"/>
          </w:tcPr>
          <w:p w:rsidR="00343665" w:rsidRDefault="001738BA">
            <w:pPr>
              <w:widowControl/>
              <w:jc w:val="center"/>
              <w:textAlignment w:val="center"/>
              <w:rPr>
                <w:rFonts w:ascii="Times New Roman" w:eastAsia="方正黑体_GBK" w:hAnsi="Times New Roman" w:cs="华文仿宋"/>
                <w:szCs w:val="21"/>
              </w:rPr>
            </w:pPr>
            <w:r>
              <w:rPr>
                <w:rFonts w:ascii="Times New Roman" w:eastAsia="方正黑体_GBK" w:hAnsi="Times New Roman" w:cs="华文仿宋" w:hint="eastAsia"/>
                <w:kern w:val="0"/>
                <w:szCs w:val="21"/>
                <w:lang w:bidi="ar"/>
              </w:rPr>
              <w:t>标称样品名称</w:t>
            </w:r>
          </w:p>
        </w:tc>
        <w:tc>
          <w:tcPr>
            <w:tcW w:w="2409" w:type="dxa"/>
            <w:shd w:val="clear" w:color="auto" w:fill="auto"/>
            <w:vAlign w:val="center"/>
          </w:tcPr>
          <w:p w:rsidR="00343665" w:rsidRDefault="001738BA">
            <w:pPr>
              <w:widowControl/>
              <w:jc w:val="center"/>
              <w:textAlignment w:val="center"/>
              <w:rPr>
                <w:rFonts w:ascii="Times New Roman" w:eastAsia="方正黑体_GBK" w:hAnsi="Times New Roman" w:cs="华文仿宋"/>
                <w:kern w:val="0"/>
                <w:szCs w:val="21"/>
                <w:lang w:bidi="ar"/>
              </w:rPr>
            </w:pPr>
            <w:r>
              <w:rPr>
                <w:rFonts w:ascii="Times New Roman" w:eastAsia="方正黑体_GBK" w:hAnsi="Times New Roman" w:cs="华文仿宋" w:hint="eastAsia"/>
                <w:kern w:val="0"/>
                <w:szCs w:val="21"/>
                <w:lang w:bidi="ar"/>
              </w:rPr>
              <w:t>标称规格</w:t>
            </w:r>
          </w:p>
        </w:tc>
        <w:tc>
          <w:tcPr>
            <w:tcW w:w="2268" w:type="dxa"/>
            <w:shd w:val="clear" w:color="auto" w:fill="auto"/>
            <w:vAlign w:val="center"/>
          </w:tcPr>
          <w:p w:rsidR="00343665" w:rsidRDefault="001738BA">
            <w:pPr>
              <w:widowControl/>
              <w:jc w:val="center"/>
              <w:textAlignment w:val="center"/>
              <w:rPr>
                <w:rFonts w:ascii="Times New Roman" w:eastAsia="方正黑体_GBK" w:hAnsi="Times New Roman" w:cs="华文仿宋"/>
                <w:kern w:val="0"/>
                <w:szCs w:val="21"/>
                <w:lang w:bidi="ar"/>
              </w:rPr>
            </w:pPr>
            <w:r>
              <w:rPr>
                <w:rFonts w:ascii="Times New Roman" w:eastAsia="方正黑体_GBK" w:hAnsi="Times New Roman" w:cs="华文仿宋" w:hint="eastAsia"/>
                <w:kern w:val="0"/>
                <w:szCs w:val="21"/>
                <w:lang w:bidi="ar"/>
              </w:rPr>
              <w:t>静液压强度</w:t>
            </w:r>
          </w:p>
          <w:p w:rsidR="00343665" w:rsidRDefault="001738BA">
            <w:pPr>
              <w:widowControl/>
              <w:jc w:val="center"/>
              <w:textAlignment w:val="center"/>
              <w:rPr>
                <w:rFonts w:ascii="Times New Roman" w:eastAsia="方正黑体_GBK" w:hAnsi="Times New Roman" w:cs="华文仿宋"/>
                <w:szCs w:val="21"/>
              </w:rPr>
            </w:pPr>
            <w:r>
              <w:rPr>
                <w:rFonts w:ascii="Times New Roman" w:eastAsia="方正黑体_GBK" w:hAnsi="Times New Roman" w:cs="华文仿宋" w:hint="eastAsia"/>
                <w:kern w:val="0"/>
                <w:szCs w:val="21"/>
                <w:lang w:bidi="ar"/>
              </w:rPr>
              <w:t>（</w:t>
            </w:r>
            <w:r>
              <w:rPr>
                <w:rFonts w:ascii="Times New Roman" w:eastAsia="方正黑体_GBK" w:hAnsi="Times New Roman" w:cs="Times New Roman"/>
                <w:kern w:val="0"/>
                <w:szCs w:val="21"/>
                <w:lang w:bidi="ar"/>
              </w:rPr>
              <w:t>20</w:t>
            </w:r>
            <w:r>
              <w:rPr>
                <w:rFonts w:ascii="Times New Roman" w:eastAsia="方正黑体_GBK" w:hAnsi="Times New Roman" w:cs="方正仿宋_GBK" w:hint="eastAsia"/>
                <w:kern w:val="0"/>
                <w:szCs w:val="21"/>
                <w:lang w:bidi="ar"/>
              </w:rPr>
              <w:t>℃</w:t>
            </w:r>
            <w:r>
              <w:rPr>
                <w:rFonts w:ascii="Times New Roman" w:eastAsia="方正黑体_GBK" w:hAnsi="Times New Roman" w:cs="Times New Roman"/>
                <w:kern w:val="0"/>
                <w:szCs w:val="21"/>
                <w:lang w:bidi="ar"/>
              </w:rPr>
              <w:t>，</w:t>
            </w:r>
            <w:r>
              <w:rPr>
                <w:rFonts w:ascii="Times New Roman" w:eastAsia="方正黑体_GBK" w:hAnsi="Times New Roman" w:cs="Times New Roman"/>
                <w:kern w:val="0"/>
                <w:szCs w:val="21"/>
                <w:lang w:bidi="ar"/>
              </w:rPr>
              <w:t>1h</w:t>
            </w:r>
            <w:r>
              <w:rPr>
                <w:rFonts w:ascii="Times New Roman" w:eastAsia="方正黑体_GBK" w:hAnsi="Times New Roman" w:cs="华文仿宋" w:hint="eastAsia"/>
                <w:kern w:val="0"/>
                <w:szCs w:val="21"/>
                <w:lang w:bidi="ar"/>
              </w:rPr>
              <w:t>）</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樱之星</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Dn20×2.8mm</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PN=2.0MPa</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2</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浩瑞</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绿色环保</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S3.2</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dn25×3.5mm</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3</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天一金牛</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家装</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S2.5 </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dn25×en4.2</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4</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XPDRNP</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精品家装管</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S2.5</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dn25×4.2MM</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5</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鸿捷</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S3.2 </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PN=2.0 φ25×3.5</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6</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金角金牛</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家装精品阻氧</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抗菌</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25×3.5</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PN2.0MPa</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7</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锐普</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精品</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S3.2</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dn25×en3.5</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PN=2.0MPa</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8</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得亿</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精品</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饮用水管</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S3.2 </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dn25×en3.5mm</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9</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鸽牌</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给水用聚丙烯</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S3.2 </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dn25×en3.5mm</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10</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REHOME</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冷热水管</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S3.2</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dn25×en3.5mm</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lastRenderedPageBreak/>
              <w:t>11</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上海金牛</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S3.2 </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dn20×en2.8mm  PN=2.0MPa</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破裂，渗漏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12</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武汉金牛</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冷热水用聚丙烯（</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）管材</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S3.2 </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dn25×en3.5mm</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13</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巨运</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瓷芯抗菌</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S3.2 </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dn25×en3.5mm</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14</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日丰</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双层管冷热水管材</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S3.2 </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dn25×en3.5mm</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15</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伟星</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（家装系列</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NA</w:t>
            </w:r>
            <w:r>
              <w:rPr>
                <w:rFonts w:ascii="Times New Roman" w:eastAsia="方正仿宋_GBK" w:hAnsi="Times New Roman" w:cs="方正仿宋_GBK" w:hint="eastAsia"/>
                <w:kern w:val="0"/>
                <w:sz w:val="18"/>
                <w:szCs w:val="18"/>
                <w:lang w:bidi="ar"/>
              </w:rPr>
              <w:t>）冷热水管材</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S3.2 </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dn25×en3.5mm</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16</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美尔固</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给水用三型聚丙烯（</w:t>
            </w:r>
            <w:r>
              <w:rPr>
                <w:rFonts w:ascii="Times New Roman" w:eastAsia="方正仿宋_GBK" w:hAnsi="Times New Roman" w:cs="Times New Roman"/>
                <w:kern w:val="0"/>
                <w:sz w:val="18"/>
                <w:szCs w:val="18"/>
                <w:lang w:bidi="ar"/>
              </w:rPr>
              <w:t>PPR</w:t>
            </w:r>
            <w:r>
              <w:rPr>
                <w:rFonts w:ascii="Times New Roman" w:eastAsia="方正仿宋_GBK" w:hAnsi="Times New Roman" w:cs="方正仿宋_GBK" w:hint="eastAsia"/>
                <w:kern w:val="0"/>
                <w:sz w:val="18"/>
                <w:szCs w:val="18"/>
                <w:lang w:bidi="ar"/>
              </w:rPr>
              <w:t>）管材</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S3.2  </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dn25×en3.5</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17</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百易通</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冷热水管材</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S2.5 </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dn25×en4.2mm</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18</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天力</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热水用三型聚丙烯管材</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S3.2 </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dn25×en3.5mm</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r w:rsidR="00343665">
        <w:trPr>
          <w:jc w:val="center"/>
        </w:trPr>
        <w:tc>
          <w:tcPr>
            <w:tcW w:w="851" w:type="dxa"/>
            <w:shd w:val="clear" w:color="auto" w:fill="auto"/>
            <w:vAlign w:val="center"/>
          </w:tcPr>
          <w:p w:rsidR="00343665" w:rsidRDefault="001738BA">
            <w:pPr>
              <w:widowControl/>
              <w:jc w:val="center"/>
              <w:textAlignment w:val="center"/>
              <w:rPr>
                <w:rFonts w:ascii="Times New Roman" w:eastAsia="仿宋" w:hAnsi="Times New Roman" w:cs="仿宋"/>
                <w:kern w:val="0"/>
                <w:sz w:val="18"/>
                <w:szCs w:val="18"/>
                <w:lang w:bidi="ar"/>
              </w:rPr>
            </w:pPr>
            <w:r>
              <w:rPr>
                <w:rFonts w:ascii="Times New Roman" w:eastAsia="仿宋" w:hAnsi="Times New Roman" w:cs="Times New Roman"/>
                <w:kern w:val="0"/>
                <w:sz w:val="18"/>
                <w:szCs w:val="18"/>
                <w:lang w:bidi="ar"/>
              </w:rPr>
              <w:t>19</w:t>
            </w:r>
          </w:p>
        </w:tc>
        <w:tc>
          <w:tcPr>
            <w:tcW w:w="126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公元</w:t>
            </w:r>
          </w:p>
        </w:tc>
        <w:tc>
          <w:tcPr>
            <w:tcW w:w="227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优家家装给水用</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冷热水管材</w:t>
            </w:r>
          </w:p>
        </w:tc>
        <w:tc>
          <w:tcPr>
            <w:tcW w:w="2409" w:type="dxa"/>
            <w:shd w:val="clear" w:color="auto" w:fill="auto"/>
            <w:vAlign w:val="center"/>
          </w:tcPr>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S3.2</w:t>
            </w:r>
          </w:p>
          <w:p w:rsidR="00343665" w:rsidRDefault="001738BA">
            <w:pPr>
              <w:widowControl/>
              <w:jc w:val="center"/>
              <w:textAlignment w:val="center"/>
              <w:rPr>
                <w:rFonts w:ascii="Times New Roman" w:eastAsia="仿宋" w:hAnsi="Times New Roman" w:cs="Times New Roman"/>
                <w:kern w:val="0"/>
                <w:sz w:val="18"/>
                <w:szCs w:val="18"/>
                <w:lang w:bidi="ar"/>
              </w:rPr>
            </w:pPr>
            <w:r>
              <w:rPr>
                <w:rFonts w:ascii="Times New Roman" w:eastAsia="仿宋" w:hAnsi="Times New Roman" w:cs="Times New Roman"/>
                <w:kern w:val="0"/>
                <w:sz w:val="18"/>
                <w:szCs w:val="18"/>
                <w:lang w:bidi="ar"/>
              </w:rPr>
              <w:t xml:space="preserve"> dn25×en3.5mm</w:t>
            </w:r>
          </w:p>
        </w:tc>
        <w:tc>
          <w:tcPr>
            <w:tcW w:w="2268" w:type="dxa"/>
            <w:shd w:val="clear" w:color="auto" w:fill="auto"/>
            <w:vAlign w:val="center"/>
          </w:tcPr>
          <w:p w:rsidR="00343665" w:rsidRDefault="001738BA">
            <w:pPr>
              <w:widowControl/>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无破裂，无渗漏</w:t>
            </w:r>
          </w:p>
        </w:tc>
      </w:tr>
    </w:tbl>
    <w:p w:rsidR="00343665" w:rsidRDefault="001738BA" w:rsidP="009C3ABF">
      <w:pPr>
        <w:pStyle w:val="a0"/>
        <w:widowControl/>
        <w:spacing w:line="560" w:lineRule="exact"/>
        <w:ind w:firstLineChars="200" w:firstLine="640"/>
        <w:textAlignment w:val="center"/>
        <w:rPr>
          <w:rFonts w:ascii="Times New Roman" w:eastAsia="方正楷体_GBK" w:hAnsi="Times New Roman" w:cs="方正楷体_GBK"/>
          <w:color w:val="000000"/>
          <w:kern w:val="0"/>
          <w:sz w:val="32"/>
          <w:szCs w:val="32"/>
          <w:lang w:bidi="ar"/>
        </w:rPr>
      </w:pPr>
      <w:r>
        <w:rPr>
          <w:rFonts w:ascii="Times New Roman" w:eastAsia="方正楷体_GBK" w:hAnsi="Times New Roman" w:cs="方正楷体_GBK" w:hint="eastAsia"/>
          <w:color w:val="000000"/>
          <w:kern w:val="0"/>
          <w:sz w:val="32"/>
          <w:szCs w:val="32"/>
          <w:lang w:bidi="ar"/>
        </w:rPr>
        <w:t>（四）卫生性能指标</w:t>
      </w:r>
    </w:p>
    <w:p w:rsidR="00343665" w:rsidRDefault="001738BA">
      <w:pPr>
        <w:widowControl/>
        <w:spacing w:line="560" w:lineRule="exact"/>
        <w:ind w:firstLineChars="200" w:firstLine="640"/>
        <w:textAlignment w:val="center"/>
        <w:rPr>
          <w:rFonts w:ascii="Times New Roman" w:eastAsia="方正仿宋_GBK" w:hAnsi="Times New Roman" w:cs="方正仿宋_GBK"/>
          <w:color w:val="000000"/>
          <w:kern w:val="0"/>
          <w:sz w:val="32"/>
          <w:szCs w:val="32"/>
          <w:lang w:bidi="ar"/>
        </w:rPr>
      </w:pPr>
      <w:r>
        <w:rPr>
          <w:rFonts w:ascii="Times New Roman" w:eastAsia="方正仿宋_GBK" w:hAnsi="Times New Roman" w:cs="方正仿宋_GBK" w:hint="eastAsia"/>
          <w:color w:val="000000"/>
          <w:kern w:val="0"/>
          <w:sz w:val="32"/>
          <w:szCs w:val="32"/>
          <w:lang w:bidi="ar"/>
        </w:rPr>
        <w:t>本次比较试验的卫生性能指标涉及卫生要求（铅）、卫生要求（镉）、卫生要求（高锰酸钾消耗量）。测试结果显示，</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给水管样品卫生性能指标均未发现不符合标准要求的情况（详见表</w:t>
      </w:r>
      <w:r>
        <w:rPr>
          <w:rFonts w:ascii="Times New Roman" w:eastAsia="方正仿宋_GBK" w:hAnsi="Times New Roman" w:cs="Times New Roman"/>
          <w:color w:val="000000"/>
          <w:kern w:val="0"/>
          <w:sz w:val="32"/>
          <w:szCs w:val="32"/>
          <w:lang w:bidi="ar"/>
        </w:rPr>
        <w:t>6</w:t>
      </w:r>
      <w:r>
        <w:rPr>
          <w:rFonts w:ascii="Times New Roman" w:eastAsia="方正仿宋_GBK" w:hAnsi="Times New Roman" w:cs="方正仿宋_GBK" w:hint="eastAsia"/>
          <w:color w:val="000000"/>
          <w:kern w:val="0"/>
          <w:sz w:val="32"/>
          <w:szCs w:val="32"/>
          <w:lang w:bidi="ar"/>
        </w:rPr>
        <w:t>）。</w:t>
      </w:r>
    </w:p>
    <w:p w:rsidR="00343665" w:rsidRPr="00A276F6" w:rsidRDefault="001738BA" w:rsidP="00A276F6">
      <w:pPr>
        <w:pStyle w:val="a0"/>
        <w:widowControl/>
        <w:spacing w:line="560" w:lineRule="exact"/>
        <w:ind w:firstLineChars="200" w:firstLine="643"/>
        <w:textAlignment w:val="center"/>
        <w:rPr>
          <w:rFonts w:ascii="Times New Roman" w:eastAsia="方正仿宋_GBK" w:hAnsi="Times New Roman" w:cs="方正仿宋_GBK"/>
          <w:b/>
          <w:bCs/>
          <w:color w:val="000000"/>
          <w:kern w:val="0"/>
          <w:sz w:val="32"/>
          <w:szCs w:val="32"/>
          <w:lang w:bidi="ar"/>
        </w:rPr>
      </w:pPr>
      <w:r w:rsidRPr="00A276F6">
        <w:rPr>
          <w:rFonts w:ascii="Times New Roman" w:eastAsia="方正仿宋_GBK" w:hAnsi="Times New Roman" w:cs="方正仿宋_GBK"/>
          <w:b/>
          <w:bCs/>
          <w:color w:val="000000"/>
          <w:kern w:val="0"/>
          <w:sz w:val="32"/>
          <w:szCs w:val="32"/>
          <w:lang w:bidi="ar"/>
        </w:rPr>
        <w:t xml:space="preserve">1. </w:t>
      </w:r>
      <w:r w:rsidRPr="00A276F6">
        <w:rPr>
          <w:rFonts w:ascii="Times New Roman" w:eastAsia="方正仿宋_GBK" w:hAnsi="Times New Roman" w:cs="方正仿宋_GBK" w:hint="eastAsia"/>
          <w:b/>
          <w:bCs/>
          <w:color w:val="000000"/>
          <w:kern w:val="0"/>
          <w:sz w:val="32"/>
          <w:szCs w:val="32"/>
          <w:lang w:bidi="ar"/>
        </w:rPr>
        <w:t>卫生要求（铅）</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方正仿宋_GBK" w:hint="eastAsia"/>
          <w:kern w:val="0"/>
          <w:sz w:val="32"/>
          <w:szCs w:val="32"/>
          <w:lang w:bidi="ar"/>
        </w:rPr>
        <w:t>铅是一种对人体危害极大的有毒重金属，铅不符合标准要求（标准要求不大于</w:t>
      </w:r>
      <w:r>
        <w:rPr>
          <w:rFonts w:ascii="Times New Roman" w:eastAsia="方正仿宋_GBK" w:hAnsi="Times New Roman" w:cs="Times New Roman"/>
          <w:kern w:val="0"/>
          <w:sz w:val="32"/>
          <w:szCs w:val="32"/>
          <w:lang w:bidi="ar"/>
        </w:rPr>
        <w:t>0.005mg/L</w:t>
      </w:r>
      <w:r>
        <w:rPr>
          <w:rFonts w:ascii="Times New Roman" w:eastAsia="方正仿宋_GBK" w:hAnsi="Times New Roman" w:cs="方正仿宋_GBK" w:hint="eastAsia"/>
          <w:kern w:val="0"/>
          <w:sz w:val="32"/>
          <w:szCs w:val="32"/>
          <w:lang w:bidi="ar"/>
        </w:rPr>
        <w:t>）的管材中的铅及其化合物进入人</w:t>
      </w:r>
      <w:r>
        <w:rPr>
          <w:rFonts w:ascii="Times New Roman" w:eastAsia="方正仿宋_GBK" w:hAnsi="Times New Roman" w:cs="方正仿宋_GBK" w:hint="eastAsia"/>
          <w:kern w:val="0"/>
          <w:sz w:val="32"/>
          <w:szCs w:val="32"/>
          <w:lang w:bidi="ar"/>
        </w:rPr>
        <w:lastRenderedPageBreak/>
        <w:t>体后将对神经、造血、消化、肾脏、心血管和内分泌等多个系统造成危害，若含量过高会引起铅中毒。</w:t>
      </w:r>
      <w:r>
        <w:rPr>
          <w:rFonts w:ascii="Times New Roman" w:eastAsia="方正仿宋_GBK" w:hAnsi="Times New Roman" w:cs="方正仿宋_GBK" w:hint="eastAsia"/>
          <w:color w:val="000000"/>
          <w:kern w:val="0"/>
          <w:sz w:val="32"/>
          <w:szCs w:val="32"/>
          <w:lang w:bidi="ar"/>
        </w:rPr>
        <w:t>测试结果显示，</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Fonts w:ascii="Times New Roman" w:eastAsia="方正仿宋_GBK" w:hAnsi="Times New Roman" w:cs="方正仿宋_GBK" w:hint="eastAsia"/>
          <w:color w:val="000000"/>
          <w:kern w:val="0"/>
          <w:sz w:val="32"/>
          <w:szCs w:val="32"/>
          <w:lang w:bidi="ar"/>
        </w:rPr>
        <w:t>样品均未发现该指标不符合标准要求的情况。</w:t>
      </w:r>
    </w:p>
    <w:p w:rsidR="00343665" w:rsidRPr="00A276F6" w:rsidRDefault="001738BA" w:rsidP="00A276F6">
      <w:pPr>
        <w:pStyle w:val="a0"/>
        <w:spacing w:line="560" w:lineRule="exact"/>
        <w:ind w:firstLineChars="200" w:firstLine="643"/>
        <w:rPr>
          <w:rFonts w:ascii="Times New Roman" w:eastAsia="方正仿宋_GBK" w:hAnsi="Times New Roman" w:cs="方正仿宋_GBK"/>
          <w:b/>
          <w:bCs/>
          <w:color w:val="000000"/>
          <w:kern w:val="0"/>
          <w:sz w:val="32"/>
          <w:szCs w:val="32"/>
          <w:lang w:bidi="ar"/>
        </w:rPr>
      </w:pPr>
      <w:r w:rsidRPr="00A276F6">
        <w:rPr>
          <w:rFonts w:ascii="Times New Roman" w:eastAsia="方正仿宋_GBK" w:hAnsi="Times New Roman" w:cs="方正仿宋_GBK"/>
          <w:b/>
          <w:bCs/>
          <w:color w:val="000000"/>
          <w:kern w:val="0"/>
          <w:sz w:val="32"/>
          <w:szCs w:val="32"/>
          <w:lang w:bidi="ar"/>
        </w:rPr>
        <w:t xml:space="preserve">2. </w:t>
      </w:r>
      <w:r w:rsidRPr="00A276F6">
        <w:rPr>
          <w:rFonts w:ascii="Times New Roman" w:eastAsia="方正仿宋_GBK" w:hAnsi="Times New Roman" w:cs="方正仿宋_GBK" w:hint="eastAsia"/>
          <w:b/>
          <w:bCs/>
          <w:color w:val="000000"/>
          <w:kern w:val="0"/>
          <w:sz w:val="32"/>
          <w:szCs w:val="32"/>
          <w:lang w:bidi="ar"/>
        </w:rPr>
        <w:t>卫生要求（镉）</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方正仿宋_GBK" w:hint="eastAsia"/>
          <w:kern w:val="0"/>
          <w:sz w:val="32"/>
          <w:szCs w:val="32"/>
          <w:lang w:bidi="ar"/>
        </w:rPr>
        <w:t>镉是一种有毒物质</w:t>
      </w:r>
      <w:r>
        <w:rPr>
          <w:rFonts w:ascii="Times New Roman" w:eastAsia="宋体" w:hAnsi="Times New Roman" w:cs="Arial" w:hint="eastAsia"/>
          <w:sz w:val="21"/>
          <w:szCs w:val="21"/>
          <w:shd w:val="clear" w:color="auto" w:fill="FFFFFF"/>
        </w:rPr>
        <w:t>，</w:t>
      </w:r>
      <w:r>
        <w:rPr>
          <w:rFonts w:ascii="Times New Roman" w:eastAsia="方正仿宋_GBK" w:hAnsi="Times New Roman" w:cs="方正仿宋_GBK" w:hint="eastAsia"/>
          <w:kern w:val="0"/>
          <w:sz w:val="32"/>
          <w:szCs w:val="32"/>
          <w:lang w:bidi="ar"/>
        </w:rPr>
        <w:t>镉不符合标准要求（标准要求不大于</w:t>
      </w:r>
      <w:r>
        <w:rPr>
          <w:rFonts w:ascii="Times New Roman" w:eastAsia="方正仿宋_GBK" w:hAnsi="Times New Roman" w:cs="Times New Roman"/>
          <w:kern w:val="0"/>
          <w:sz w:val="32"/>
          <w:szCs w:val="32"/>
          <w:lang w:bidi="ar"/>
        </w:rPr>
        <w:t>0.001mg/L</w:t>
      </w:r>
      <w:r>
        <w:rPr>
          <w:rFonts w:ascii="Times New Roman" w:eastAsia="方正仿宋_GBK" w:hAnsi="Times New Roman" w:cs="方正仿宋_GBK" w:hint="eastAsia"/>
          <w:kern w:val="0"/>
          <w:sz w:val="32"/>
          <w:szCs w:val="32"/>
          <w:lang w:bidi="ar"/>
        </w:rPr>
        <w:t>）的管材中镉及其化合物被人体吸收后，在体内形成镉硫蛋白，选择性地蓄积于肝、肾中。肾脏可吸收进入体内近</w:t>
      </w:r>
      <w:r>
        <w:rPr>
          <w:rFonts w:ascii="Times New Roman" w:eastAsia="方正仿宋_GBK" w:hAnsi="Times New Roman" w:cs="Times New Roman"/>
          <w:kern w:val="0"/>
          <w:sz w:val="32"/>
          <w:szCs w:val="32"/>
          <w:lang w:bidi="ar"/>
        </w:rPr>
        <w:t>1/3</w:t>
      </w:r>
      <w:r>
        <w:rPr>
          <w:rFonts w:ascii="Times New Roman" w:eastAsia="方正仿宋_GBK" w:hAnsi="Times New Roman" w:cs="方正仿宋_GBK" w:hint="eastAsia"/>
          <w:kern w:val="0"/>
          <w:sz w:val="32"/>
          <w:szCs w:val="32"/>
          <w:lang w:bidi="ar"/>
        </w:rPr>
        <w:t>的镉，是镉中毒的“靶器官”。其它脏器如脾、胰、甲状腺和毛发等也有一定量的蓄积。镉损伤肾小管，引发糖尿、蛋白尿和氨基酸尿。还会造成骨骼的代谢受阻，引起骨质疏松、萎缩、变形等一系列症状。</w:t>
      </w:r>
      <w:r>
        <w:rPr>
          <w:rFonts w:ascii="Times New Roman" w:eastAsia="方正仿宋_GBK" w:hAnsi="Times New Roman" w:cs="方正仿宋_GBK" w:hint="eastAsia"/>
          <w:color w:val="000000"/>
          <w:kern w:val="0"/>
          <w:sz w:val="32"/>
          <w:szCs w:val="32"/>
          <w:lang w:bidi="ar"/>
        </w:rPr>
        <w:t>测试结果显示，</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Fonts w:ascii="Times New Roman" w:eastAsia="方正仿宋_GBK" w:hAnsi="Times New Roman" w:cs="方正仿宋_GBK" w:hint="eastAsia"/>
          <w:color w:val="000000"/>
          <w:kern w:val="0"/>
          <w:sz w:val="32"/>
          <w:szCs w:val="32"/>
          <w:lang w:bidi="ar"/>
        </w:rPr>
        <w:t>样品均未发现该指标不符合标准要求的情况。</w:t>
      </w:r>
    </w:p>
    <w:p w:rsidR="00343665" w:rsidRPr="00A276F6" w:rsidRDefault="001738BA" w:rsidP="00A276F6">
      <w:pPr>
        <w:pStyle w:val="a0"/>
        <w:spacing w:line="560" w:lineRule="exact"/>
        <w:ind w:firstLineChars="200" w:firstLine="643"/>
        <w:rPr>
          <w:rFonts w:ascii="Times New Roman" w:eastAsia="方正仿宋_GBK" w:hAnsi="Times New Roman" w:cs="方正仿宋_GBK"/>
          <w:b/>
          <w:bCs/>
          <w:color w:val="000000"/>
          <w:kern w:val="0"/>
          <w:sz w:val="32"/>
          <w:szCs w:val="32"/>
          <w:lang w:bidi="ar"/>
        </w:rPr>
      </w:pPr>
      <w:r w:rsidRPr="00A276F6">
        <w:rPr>
          <w:rFonts w:ascii="Times New Roman" w:eastAsia="方正仿宋_GBK" w:hAnsi="Times New Roman" w:cs="方正仿宋_GBK"/>
          <w:b/>
          <w:bCs/>
          <w:color w:val="000000"/>
          <w:kern w:val="0"/>
          <w:sz w:val="32"/>
          <w:szCs w:val="32"/>
          <w:lang w:bidi="ar"/>
        </w:rPr>
        <w:t xml:space="preserve">3. </w:t>
      </w:r>
      <w:r w:rsidRPr="00A276F6">
        <w:rPr>
          <w:rFonts w:ascii="Times New Roman" w:eastAsia="方正仿宋_GBK" w:hAnsi="Times New Roman" w:cs="方正仿宋_GBK" w:hint="eastAsia"/>
          <w:b/>
          <w:bCs/>
          <w:color w:val="000000"/>
          <w:kern w:val="0"/>
          <w:sz w:val="32"/>
          <w:szCs w:val="32"/>
          <w:lang w:bidi="ar"/>
        </w:rPr>
        <w:t>卫生要求（高锰酸钾消耗量）</w:t>
      </w:r>
    </w:p>
    <w:p w:rsidR="00343665" w:rsidRDefault="001738BA">
      <w:pPr>
        <w:pStyle w:val="a0"/>
        <w:spacing w:line="560" w:lineRule="exact"/>
        <w:ind w:firstLineChars="200" w:firstLine="640"/>
        <w:rPr>
          <w:rFonts w:ascii="Times New Roman" w:eastAsia="方正仿宋_GBK" w:hAnsi="Times New Roman" w:cs="方正仿宋_GBK"/>
          <w:color w:val="000000"/>
          <w:kern w:val="0"/>
          <w:sz w:val="32"/>
          <w:szCs w:val="32"/>
          <w:lang w:bidi="ar"/>
        </w:rPr>
      </w:pPr>
      <w:r>
        <w:rPr>
          <w:rFonts w:ascii="Times New Roman" w:eastAsia="方正仿宋_GBK" w:hAnsi="Times New Roman" w:cs="方正仿宋_GBK" w:hint="eastAsia"/>
          <w:color w:val="000000"/>
          <w:kern w:val="0"/>
          <w:sz w:val="32"/>
          <w:szCs w:val="32"/>
          <w:lang w:bidi="ar"/>
        </w:rPr>
        <w:t>高锰酸钾消耗量代表</w:t>
      </w:r>
      <w:r>
        <w:rPr>
          <w:rFonts w:ascii="Times New Roman" w:eastAsia="方正仿宋_GBK" w:hAnsi="Times New Roman" w:cs="Times New Roman"/>
          <w:color w:val="000000"/>
          <w:kern w:val="0"/>
          <w:sz w:val="32"/>
          <w:szCs w:val="32"/>
          <w:lang w:bidi="ar"/>
        </w:rPr>
        <w:t>PP</w:t>
      </w:r>
      <w:r>
        <w:rPr>
          <w:rFonts w:ascii="Times New Roman" w:eastAsia="方正仿宋_GBK" w:hAnsi="Times New Roman" w:cs="方正仿宋_GBK" w:hint="eastAsia"/>
          <w:color w:val="000000"/>
          <w:kern w:val="0"/>
          <w:sz w:val="32"/>
          <w:szCs w:val="32"/>
          <w:lang w:bidi="ar"/>
        </w:rPr>
        <w:t>-</w:t>
      </w:r>
      <w:r>
        <w:rPr>
          <w:rFonts w:ascii="Times New Roman" w:eastAsia="方正仿宋_GBK" w:hAnsi="Times New Roman" w:cs="Times New Roman"/>
          <w:color w:val="000000"/>
          <w:kern w:val="0"/>
          <w:sz w:val="32"/>
          <w:szCs w:val="32"/>
          <w:lang w:bidi="ar"/>
        </w:rPr>
        <w:t>R</w:t>
      </w:r>
      <w:r>
        <w:rPr>
          <w:rFonts w:ascii="Times New Roman" w:eastAsia="方正仿宋_GBK" w:hAnsi="Times New Roman" w:cs="方正仿宋_GBK" w:hint="eastAsia"/>
          <w:color w:val="000000"/>
          <w:kern w:val="0"/>
          <w:sz w:val="32"/>
          <w:szCs w:val="32"/>
          <w:lang w:bidi="ar"/>
        </w:rPr>
        <w:t>给水管超标可溶出小分子有机物含量。高锰酸钾消耗量超标时</w:t>
      </w:r>
      <w:r>
        <w:rPr>
          <w:rFonts w:ascii="Times New Roman" w:eastAsia="方正仿宋_GBK" w:hAnsi="Times New Roman" w:cs="方正仿宋_GBK" w:hint="eastAsia"/>
          <w:kern w:val="0"/>
          <w:sz w:val="32"/>
          <w:szCs w:val="32"/>
          <w:lang w:bidi="ar"/>
        </w:rPr>
        <w:t>（标准要求不大于</w:t>
      </w:r>
      <w:r>
        <w:rPr>
          <w:rFonts w:ascii="Times New Roman" w:eastAsia="方正仿宋_GBK" w:hAnsi="Times New Roman" w:cs="Times New Roman"/>
          <w:kern w:val="0"/>
          <w:sz w:val="32"/>
          <w:szCs w:val="32"/>
          <w:lang w:bidi="ar"/>
        </w:rPr>
        <w:t>2mg/L</w:t>
      </w:r>
      <w:r>
        <w:rPr>
          <w:rFonts w:ascii="Times New Roman" w:eastAsia="方正仿宋_GBK" w:hAnsi="Times New Roman" w:cs="方正仿宋_GBK" w:hint="eastAsia"/>
          <w:kern w:val="0"/>
          <w:sz w:val="32"/>
          <w:szCs w:val="32"/>
          <w:lang w:bidi="ar"/>
        </w:rPr>
        <w:t>）</w:t>
      </w:r>
      <w:r>
        <w:rPr>
          <w:rFonts w:ascii="Times New Roman" w:eastAsia="方正仿宋_GBK" w:hAnsi="Times New Roman" w:cs="方正仿宋_GBK" w:hint="eastAsia"/>
          <w:color w:val="000000"/>
          <w:kern w:val="0"/>
          <w:sz w:val="32"/>
          <w:szCs w:val="32"/>
          <w:lang w:bidi="ar"/>
        </w:rPr>
        <w:t>，可溶出小分子有机物被人体摄入后，可能影响人体正常代谢，危害健康。测试结果显示，</w:t>
      </w:r>
      <w:r>
        <w:rPr>
          <w:rStyle w:val="NormalCharacter"/>
          <w:rFonts w:ascii="Times New Roman" w:eastAsia="方正仿宋_GBK" w:hAnsi="Times New Roman" w:cs="方正仿宋_GBK"/>
          <w:sz w:val="32"/>
          <w:szCs w:val="32"/>
        </w:rPr>
        <w:t>19</w:t>
      </w:r>
      <w:r>
        <w:rPr>
          <w:rStyle w:val="NormalCharacter"/>
          <w:rFonts w:ascii="Times New Roman" w:eastAsia="方正仿宋_GBK" w:hAnsi="Times New Roman" w:cs="方正仿宋_GBK" w:hint="eastAsia"/>
          <w:sz w:val="32"/>
          <w:szCs w:val="32"/>
        </w:rPr>
        <w:t>款</w:t>
      </w:r>
      <w:r>
        <w:rPr>
          <w:rFonts w:ascii="Times New Roman" w:eastAsia="方正仿宋_GBK" w:hAnsi="Times New Roman" w:cs="方正仿宋_GBK" w:hint="eastAsia"/>
          <w:color w:val="000000"/>
          <w:kern w:val="0"/>
          <w:sz w:val="32"/>
          <w:szCs w:val="32"/>
          <w:lang w:bidi="ar"/>
        </w:rPr>
        <w:t>样品均未发现该指标不符合标准要求的情况。</w:t>
      </w:r>
    </w:p>
    <w:p w:rsidR="00343665" w:rsidRDefault="00343665">
      <w:pPr>
        <w:pStyle w:val="a0"/>
        <w:spacing w:line="560" w:lineRule="exact"/>
        <w:ind w:firstLine="643"/>
        <w:rPr>
          <w:rFonts w:ascii="Times New Roman" w:eastAsia="方正仿宋_GBK" w:hAnsi="Times New Roman" w:cs="方正仿宋_GBK"/>
          <w:color w:val="000000"/>
          <w:kern w:val="0"/>
          <w:sz w:val="32"/>
          <w:szCs w:val="32"/>
          <w:lang w:bidi="ar"/>
        </w:rPr>
      </w:pPr>
    </w:p>
    <w:p w:rsidR="00A05FDA" w:rsidRDefault="00A05FDA">
      <w:pPr>
        <w:spacing w:beforeLines="50" w:before="156" w:afterLines="50" w:after="156" w:line="360" w:lineRule="exact"/>
        <w:jc w:val="center"/>
        <w:rPr>
          <w:rStyle w:val="NormalCharacter"/>
          <w:rFonts w:ascii="Times New Roman" w:eastAsia="方正黑体_GBK" w:hAnsi="Times New Roman" w:cs="Times New Roman"/>
          <w:sz w:val="28"/>
          <w:szCs w:val="32"/>
        </w:rPr>
      </w:pPr>
    </w:p>
    <w:p w:rsidR="00A05FDA" w:rsidRDefault="00A05FDA">
      <w:pPr>
        <w:spacing w:beforeLines="50" w:before="156" w:afterLines="50" w:after="156" w:line="360" w:lineRule="exact"/>
        <w:jc w:val="center"/>
        <w:rPr>
          <w:rStyle w:val="NormalCharacter"/>
          <w:rFonts w:ascii="Times New Roman" w:eastAsia="方正黑体_GBK" w:hAnsi="Times New Roman" w:cs="Times New Roman"/>
          <w:sz w:val="28"/>
          <w:szCs w:val="32"/>
        </w:rPr>
      </w:pPr>
    </w:p>
    <w:p w:rsidR="00A05FDA" w:rsidRDefault="00A05FDA">
      <w:pPr>
        <w:spacing w:beforeLines="50" w:before="156" w:afterLines="50" w:after="156" w:line="360" w:lineRule="exact"/>
        <w:jc w:val="center"/>
        <w:rPr>
          <w:rStyle w:val="NormalCharacter"/>
          <w:rFonts w:ascii="Times New Roman" w:eastAsia="方正黑体_GBK" w:hAnsi="Times New Roman" w:cs="Times New Roman"/>
          <w:sz w:val="28"/>
          <w:szCs w:val="32"/>
        </w:rPr>
      </w:pPr>
    </w:p>
    <w:p w:rsidR="00A05FDA" w:rsidRDefault="00A05FDA">
      <w:pPr>
        <w:spacing w:beforeLines="50" w:before="156" w:afterLines="50" w:after="156" w:line="360" w:lineRule="exact"/>
        <w:jc w:val="center"/>
        <w:rPr>
          <w:rStyle w:val="NormalCharacter"/>
          <w:rFonts w:ascii="Times New Roman" w:eastAsia="方正黑体_GBK" w:hAnsi="Times New Roman" w:cs="Times New Roman"/>
          <w:sz w:val="28"/>
          <w:szCs w:val="32"/>
        </w:rPr>
      </w:pPr>
    </w:p>
    <w:p w:rsidR="00343665" w:rsidRDefault="001738BA">
      <w:pPr>
        <w:spacing w:beforeLines="50" w:before="156" w:afterLines="50" w:after="156" w:line="360" w:lineRule="exact"/>
        <w:jc w:val="center"/>
        <w:rPr>
          <w:rStyle w:val="NormalCharacter"/>
          <w:rFonts w:ascii="Times New Roman" w:eastAsia="方正黑体_GBK" w:hAnsi="Times New Roman" w:cs="Times New Roman"/>
          <w:sz w:val="28"/>
          <w:szCs w:val="32"/>
        </w:rPr>
      </w:pPr>
      <w:r>
        <w:rPr>
          <w:rStyle w:val="NormalCharacter"/>
          <w:rFonts w:ascii="Times New Roman" w:eastAsia="方正黑体_GBK" w:hAnsi="Times New Roman" w:cs="Times New Roman" w:hint="eastAsia"/>
          <w:sz w:val="28"/>
          <w:szCs w:val="32"/>
        </w:rPr>
        <w:lastRenderedPageBreak/>
        <w:t>表</w:t>
      </w:r>
      <w:r>
        <w:rPr>
          <w:rStyle w:val="NormalCharacter"/>
          <w:rFonts w:ascii="Times New Roman" w:eastAsia="方正黑体_GBK" w:hAnsi="Times New Roman" w:cs="Times New Roman"/>
          <w:sz w:val="28"/>
          <w:szCs w:val="32"/>
        </w:rPr>
        <w:t>6</w:t>
      </w:r>
      <w:r>
        <w:rPr>
          <w:rStyle w:val="NormalCharacter"/>
          <w:rFonts w:ascii="Times New Roman" w:eastAsia="方正黑体_GBK" w:hAnsi="Times New Roman" w:cs="Times New Roman" w:hint="eastAsia"/>
          <w:sz w:val="28"/>
          <w:szCs w:val="32"/>
        </w:rPr>
        <w:t xml:space="preserve">  </w:t>
      </w:r>
      <w:r>
        <w:rPr>
          <w:rStyle w:val="NormalCharacter"/>
          <w:rFonts w:ascii="Times New Roman" w:eastAsia="方正黑体_GBK" w:hAnsi="Times New Roman" w:cs="Times New Roman"/>
          <w:sz w:val="28"/>
          <w:szCs w:val="32"/>
        </w:rPr>
        <w:t>19</w:t>
      </w:r>
      <w:r>
        <w:rPr>
          <w:rStyle w:val="NormalCharacter"/>
          <w:rFonts w:ascii="Times New Roman" w:eastAsia="方正黑体_GBK" w:hAnsi="Times New Roman" w:cs="Times New Roman" w:hint="eastAsia"/>
          <w:sz w:val="28"/>
          <w:szCs w:val="32"/>
        </w:rPr>
        <w:t>款</w:t>
      </w:r>
      <w:r>
        <w:rPr>
          <w:rStyle w:val="NormalCharacter"/>
          <w:rFonts w:ascii="Times New Roman" w:eastAsia="方正黑体_GBK" w:hAnsi="Times New Roman" w:cs="Times New Roman"/>
          <w:sz w:val="28"/>
          <w:szCs w:val="32"/>
        </w:rPr>
        <w:t>PP</w:t>
      </w:r>
      <w:r>
        <w:rPr>
          <w:rStyle w:val="NormalCharacter"/>
          <w:rFonts w:ascii="Times New Roman" w:eastAsia="方正黑体_GBK" w:hAnsi="Times New Roman" w:cs="Times New Roman" w:hint="eastAsia"/>
          <w:sz w:val="28"/>
          <w:szCs w:val="32"/>
        </w:rPr>
        <w:t>-</w:t>
      </w:r>
      <w:r>
        <w:rPr>
          <w:rStyle w:val="NormalCharacter"/>
          <w:rFonts w:ascii="Times New Roman" w:eastAsia="方正黑体_GBK" w:hAnsi="Times New Roman" w:cs="Times New Roman"/>
          <w:sz w:val="28"/>
          <w:szCs w:val="32"/>
        </w:rPr>
        <w:t>R</w:t>
      </w:r>
      <w:r>
        <w:rPr>
          <w:rStyle w:val="NormalCharacter"/>
          <w:rFonts w:ascii="Times New Roman" w:eastAsia="方正黑体_GBK" w:hAnsi="Times New Roman" w:cs="Times New Roman" w:hint="eastAsia"/>
          <w:sz w:val="28"/>
          <w:szCs w:val="32"/>
        </w:rPr>
        <w:t>给水管样品卫生性能指标测试结果</w:t>
      </w:r>
    </w:p>
    <w:p w:rsidR="00343665" w:rsidRDefault="001738BA">
      <w:pPr>
        <w:spacing w:beforeLines="50" w:before="156" w:afterLines="50" w:after="156" w:line="360" w:lineRule="exact"/>
        <w:jc w:val="center"/>
        <w:rPr>
          <w:rStyle w:val="NormalCharacter"/>
          <w:rFonts w:ascii="Times New Roman" w:eastAsia="方正黑体_GBK" w:hAnsi="Times New Roman" w:cs="Times New Roman"/>
          <w:sz w:val="28"/>
          <w:szCs w:val="32"/>
        </w:rPr>
      </w:pPr>
      <w:r>
        <w:rPr>
          <w:rStyle w:val="NormalCharacter"/>
          <w:rFonts w:ascii="Times New Roman" w:eastAsia="方正黑体_GBK" w:hAnsi="Times New Roman" w:cs="Times New Roman" w:hint="eastAsia"/>
          <w:sz w:val="28"/>
          <w:szCs w:val="32"/>
        </w:rPr>
        <w:t>（按照样品购买单价由低到高排序）</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bottom w:w="68" w:type="dxa"/>
        </w:tblCellMar>
        <w:tblLook w:val="04A0" w:firstRow="1" w:lastRow="0" w:firstColumn="1" w:lastColumn="0" w:noHBand="0" w:noVBand="1"/>
      </w:tblPr>
      <w:tblGrid>
        <w:gridCol w:w="728"/>
        <w:gridCol w:w="1543"/>
        <w:gridCol w:w="1999"/>
        <w:gridCol w:w="1351"/>
        <w:gridCol w:w="1434"/>
        <w:gridCol w:w="2036"/>
      </w:tblGrid>
      <w:tr w:rsidR="00343665">
        <w:trPr>
          <w:trHeight w:val="781"/>
          <w:tblHeader/>
          <w:jc w:val="center"/>
        </w:trPr>
        <w:tc>
          <w:tcPr>
            <w:tcW w:w="728" w:type="dxa"/>
            <w:shd w:val="clear" w:color="auto" w:fill="auto"/>
            <w:vAlign w:val="center"/>
          </w:tcPr>
          <w:p w:rsidR="00343665" w:rsidRDefault="001738BA">
            <w:pPr>
              <w:widowControl/>
              <w:spacing w:line="240" w:lineRule="exact"/>
              <w:jc w:val="center"/>
              <w:textAlignment w:val="center"/>
              <w:rPr>
                <w:rFonts w:ascii="Times New Roman" w:eastAsia="方正黑体_GBK" w:hAnsi="Times New Roman" w:cs="方正仿宋_GBK"/>
                <w:szCs w:val="21"/>
              </w:rPr>
            </w:pPr>
            <w:r>
              <w:rPr>
                <w:rFonts w:ascii="Times New Roman" w:eastAsia="方正黑体_GBK" w:hAnsi="Times New Roman" w:cs="方正仿宋_GBK" w:hint="eastAsia"/>
                <w:kern w:val="0"/>
                <w:szCs w:val="21"/>
                <w:lang w:bidi="ar"/>
              </w:rPr>
              <w:t>序号</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黑体_GBK" w:hAnsi="Times New Roman" w:cs="方正仿宋_GBK"/>
                <w:szCs w:val="21"/>
              </w:rPr>
            </w:pPr>
            <w:r>
              <w:rPr>
                <w:rFonts w:ascii="Times New Roman" w:eastAsia="方正黑体_GBK" w:hAnsi="Times New Roman" w:cs="方正仿宋_GBK" w:hint="eastAsia"/>
                <w:kern w:val="0"/>
                <w:szCs w:val="21"/>
                <w:lang w:bidi="ar"/>
              </w:rPr>
              <w:t>标称品牌</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黑体_GBK" w:hAnsi="Times New Roman" w:cs="方正仿宋_GBK"/>
                <w:szCs w:val="21"/>
              </w:rPr>
            </w:pPr>
            <w:r>
              <w:rPr>
                <w:rFonts w:ascii="Times New Roman" w:eastAsia="方正黑体_GBK" w:hAnsi="Times New Roman" w:cs="方正仿宋_GBK" w:hint="eastAsia"/>
                <w:kern w:val="0"/>
                <w:szCs w:val="21"/>
                <w:lang w:bidi="ar"/>
              </w:rPr>
              <w:t>标称样品名称</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黑体_GBK" w:hAnsi="Times New Roman" w:cs="方正仿宋_GBK"/>
                <w:szCs w:val="21"/>
              </w:rPr>
            </w:pPr>
            <w:r>
              <w:rPr>
                <w:rStyle w:val="NormalCharacter"/>
                <w:rFonts w:ascii="Times New Roman" w:eastAsia="方正黑体_GBK" w:hAnsi="Times New Roman" w:cs="方正仿宋_GBK" w:hint="eastAsia"/>
                <w:kern w:val="0"/>
                <w:szCs w:val="21"/>
              </w:rPr>
              <w:t>卫生要求（铅）</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黑体_GBK" w:hAnsi="Times New Roman" w:cs="方正仿宋_GBK"/>
                <w:szCs w:val="21"/>
              </w:rPr>
            </w:pPr>
            <w:r>
              <w:rPr>
                <w:rStyle w:val="NormalCharacter"/>
                <w:rFonts w:ascii="Times New Roman" w:eastAsia="方正黑体_GBK" w:hAnsi="Times New Roman" w:cs="方正仿宋_GBK" w:hint="eastAsia"/>
                <w:kern w:val="0"/>
                <w:szCs w:val="21"/>
              </w:rPr>
              <w:t>卫生要求（镉）</w:t>
            </w:r>
          </w:p>
        </w:tc>
        <w:tc>
          <w:tcPr>
            <w:tcW w:w="2036" w:type="dxa"/>
            <w:shd w:val="clear" w:color="auto" w:fill="auto"/>
            <w:vAlign w:val="center"/>
          </w:tcPr>
          <w:p w:rsidR="00343665" w:rsidRDefault="001738BA">
            <w:pPr>
              <w:widowControl/>
              <w:snapToGrid w:val="0"/>
              <w:spacing w:line="240" w:lineRule="exact"/>
              <w:jc w:val="center"/>
              <w:rPr>
                <w:rStyle w:val="NormalCharacter"/>
                <w:rFonts w:ascii="Times New Roman" w:eastAsia="方正黑体_GBK" w:hAnsi="Times New Roman" w:cs="方正仿宋_GBK"/>
                <w:kern w:val="0"/>
                <w:szCs w:val="21"/>
              </w:rPr>
            </w:pPr>
            <w:r>
              <w:rPr>
                <w:rStyle w:val="NormalCharacter"/>
                <w:rFonts w:ascii="Times New Roman" w:eastAsia="方正黑体_GBK" w:hAnsi="Times New Roman" w:cs="方正仿宋_GBK" w:hint="eastAsia"/>
                <w:kern w:val="0"/>
                <w:szCs w:val="21"/>
              </w:rPr>
              <w:t>卫生要求</w:t>
            </w:r>
          </w:p>
          <w:p w:rsidR="00343665" w:rsidRDefault="001738BA">
            <w:pPr>
              <w:widowControl/>
              <w:snapToGrid w:val="0"/>
              <w:spacing w:line="240" w:lineRule="exact"/>
              <w:jc w:val="center"/>
              <w:rPr>
                <w:rFonts w:ascii="Times New Roman" w:eastAsia="方正黑体_GBK" w:hAnsi="Times New Roman" w:cs="方正仿宋_GBK"/>
                <w:kern w:val="0"/>
                <w:szCs w:val="21"/>
              </w:rPr>
            </w:pPr>
            <w:r>
              <w:rPr>
                <w:rStyle w:val="NormalCharacter"/>
                <w:rFonts w:ascii="Times New Roman" w:eastAsia="方正黑体_GBK" w:hAnsi="Times New Roman" w:cs="方正仿宋_GBK" w:hint="eastAsia"/>
                <w:kern w:val="0"/>
                <w:szCs w:val="21"/>
              </w:rPr>
              <w:t>（高锰酸钾消耗量）</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1</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樱之星</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00076</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0632</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2</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浩瑞</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绿色环保</w:t>
            </w:r>
          </w:p>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00061</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1580</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3</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天一金牛</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家装</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00046</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1580</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4</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kern w:val="0"/>
                <w:sz w:val="18"/>
                <w:szCs w:val="18"/>
                <w:lang w:bidi="ar"/>
              </w:rPr>
              <w:t>XPDRNP</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精品家装管</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00076</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1580</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5</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鸿捷</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00056</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3792</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6</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金角金牛</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家装精品阻氧</w:t>
            </w:r>
          </w:p>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抗菌</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0632</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7</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锐普</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精品</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4740</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8</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得亿</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Times New Roman"/>
                <w:kern w:val="0"/>
                <w:sz w:val="18"/>
                <w:szCs w:val="18"/>
                <w:lang w:bidi="ar"/>
              </w:rPr>
            </w:pPr>
            <w:r>
              <w:rPr>
                <w:rFonts w:ascii="Times New Roman" w:eastAsia="方正仿宋_GBK" w:hAnsi="Times New Roman" w:cs="方正仿宋_GBK" w:hint="eastAsia"/>
                <w:kern w:val="0"/>
                <w:sz w:val="18"/>
                <w:szCs w:val="18"/>
                <w:lang w:bidi="ar"/>
              </w:rPr>
              <w:t>精品</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p>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饮用水管</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5056</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9</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鸽牌</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给水用聚丙烯</w:t>
            </w:r>
          </w:p>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0632</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10</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kern w:val="0"/>
                <w:sz w:val="18"/>
                <w:szCs w:val="18"/>
                <w:lang w:bidi="ar"/>
              </w:rPr>
              <w:t>REHOME</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冷热水管</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6952</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11</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上海金牛</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00071</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0948</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12</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武汉金牛</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冷热水用聚丙烯（</w:t>
            </w: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）管材</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3792</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13</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巨运</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瓷芯抗菌</w:t>
            </w:r>
          </w:p>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热水管</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0632</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14</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日丰</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双层管</w:t>
            </w:r>
          </w:p>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冷热水管材</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2212</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15</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伟星</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（家装系列</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NA</w:t>
            </w:r>
            <w:r>
              <w:rPr>
                <w:rFonts w:ascii="Times New Roman" w:eastAsia="方正仿宋_GBK" w:hAnsi="Times New Roman" w:cs="方正仿宋_GBK" w:hint="eastAsia"/>
                <w:kern w:val="0"/>
                <w:sz w:val="18"/>
                <w:szCs w:val="18"/>
                <w:lang w:bidi="ar"/>
              </w:rPr>
              <w:t>）冷热水管材</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00046</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6952</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16</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美尔固</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给水用三型</w:t>
            </w:r>
          </w:p>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聚丙烯（</w:t>
            </w:r>
            <w:r>
              <w:rPr>
                <w:rFonts w:ascii="Times New Roman" w:eastAsia="方正仿宋_GBK" w:hAnsi="Times New Roman" w:cs="Times New Roman"/>
                <w:kern w:val="0"/>
                <w:sz w:val="18"/>
                <w:szCs w:val="18"/>
                <w:lang w:bidi="ar"/>
              </w:rPr>
              <w:t>PPR</w:t>
            </w:r>
            <w:r>
              <w:rPr>
                <w:rFonts w:ascii="Times New Roman" w:eastAsia="方正仿宋_GBK" w:hAnsi="Times New Roman" w:cs="方正仿宋_GBK" w:hint="eastAsia"/>
                <w:kern w:val="0"/>
                <w:sz w:val="18"/>
                <w:szCs w:val="18"/>
                <w:lang w:bidi="ar"/>
              </w:rPr>
              <w:t>）管材</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5688</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17</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百易通</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冷热水管材</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00020</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9796</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18</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天力</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热水用</w:t>
            </w:r>
          </w:p>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三型聚丙烯管材</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4424</w:t>
            </w:r>
          </w:p>
        </w:tc>
      </w:tr>
      <w:tr w:rsidR="00343665">
        <w:trPr>
          <w:jc w:val="center"/>
        </w:trPr>
        <w:tc>
          <w:tcPr>
            <w:tcW w:w="728" w:type="dxa"/>
            <w:shd w:val="clear" w:color="auto" w:fill="auto"/>
            <w:vAlign w:val="center"/>
          </w:tcPr>
          <w:p w:rsidR="00343665" w:rsidRDefault="001738BA">
            <w:pPr>
              <w:widowControl/>
              <w:jc w:val="center"/>
              <w:textAlignment w:val="center"/>
              <w:rPr>
                <w:rFonts w:ascii="Times New Roman" w:eastAsia="仿宋" w:hAnsi="Times New Roman" w:cs="仿宋"/>
                <w:sz w:val="18"/>
                <w:szCs w:val="18"/>
              </w:rPr>
            </w:pPr>
            <w:r>
              <w:rPr>
                <w:rFonts w:ascii="Times New Roman" w:eastAsia="仿宋" w:hAnsi="Times New Roman" w:cs="Times New Roman"/>
                <w:kern w:val="0"/>
                <w:sz w:val="18"/>
                <w:szCs w:val="18"/>
                <w:lang w:bidi="ar"/>
              </w:rPr>
              <w:t>19</w:t>
            </w:r>
          </w:p>
        </w:tc>
        <w:tc>
          <w:tcPr>
            <w:tcW w:w="1543"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kern w:val="0"/>
                <w:sz w:val="18"/>
                <w:szCs w:val="18"/>
                <w:lang w:bidi="ar"/>
              </w:rPr>
              <w:t>公元</w:t>
            </w:r>
          </w:p>
        </w:tc>
        <w:tc>
          <w:tcPr>
            <w:tcW w:w="1999"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kern w:val="0"/>
                <w:sz w:val="18"/>
                <w:szCs w:val="18"/>
                <w:lang w:bidi="ar"/>
              </w:rPr>
            </w:pPr>
            <w:r>
              <w:rPr>
                <w:rFonts w:ascii="Times New Roman" w:eastAsia="方正仿宋_GBK" w:hAnsi="Times New Roman" w:cs="方正仿宋_GBK" w:hint="eastAsia"/>
                <w:kern w:val="0"/>
                <w:sz w:val="18"/>
                <w:szCs w:val="18"/>
                <w:lang w:bidi="ar"/>
              </w:rPr>
              <w:t>优家家装给水用</w:t>
            </w:r>
          </w:p>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kern w:val="0"/>
                <w:sz w:val="18"/>
                <w:szCs w:val="18"/>
                <w:lang w:bidi="ar"/>
              </w:rPr>
              <w:t>PP</w:t>
            </w:r>
            <w:r>
              <w:rPr>
                <w:rFonts w:ascii="Times New Roman" w:eastAsia="方正仿宋_GBK" w:hAnsi="Times New Roman" w:cs="方正仿宋_GBK" w:hint="eastAsia"/>
                <w:kern w:val="0"/>
                <w:sz w:val="18"/>
                <w:szCs w:val="18"/>
                <w:lang w:bidi="ar"/>
              </w:rPr>
              <w:t>-</w:t>
            </w:r>
            <w:r>
              <w:rPr>
                <w:rFonts w:ascii="Times New Roman" w:eastAsia="方正仿宋_GBK" w:hAnsi="Times New Roman" w:cs="Times New Roman"/>
                <w:kern w:val="0"/>
                <w:sz w:val="18"/>
                <w:szCs w:val="18"/>
                <w:lang w:bidi="ar"/>
              </w:rPr>
              <w:t>R</w:t>
            </w:r>
            <w:r>
              <w:rPr>
                <w:rFonts w:ascii="Times New Roman" w:eastAsia="方正仿宋_GBK" w:hAnsi="Times New Roman" w:cs="方正仿宋_GBK" w:hint="eastAsia"/>
                <w:kern w:val="0"/>
                <w:sz w:val="18"/>
                <w:szCs w:val="18"/>
                <w:lang w:bidi="ar"/>
              </w:rPr>
              <w:t>冷热水管材</w:t>
            </w:r>
          </w:p>
        </w:tc>
        <w:tc>
          <w:tcPr>
            <w:tcW w:w="1351"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方正仿宋_GBK" w:hint="eastAsia"/>
                <w:sz w:val="18"/>
                <w:szCs w:val="18"/>
              </w:rPr>
              <w:t>未检出</w:t>
            </w:r>
          </w:p>
        </w:tc>
        <w:tc>
          <w:tcPr>
            <w:tcW w:w="1434"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00076</w:t>
            </w:r>
          </w:p>
        </w:tc>
        <w:tc>
          <w:tcPr>
            <w:tcW w:w="2036" w:type="dxa"/>
            <w:shd w:val="clear" w:color="auto" w:fill="auto"/>
            <w:vAlign w:val="center"/>
          </w:tcPr>
          <w:p w:rsidR="00343665" w:rsidRDefault="001738BA">
            <w:pPr>
              <w:widowControl/>
              <w:spacing w:line="240" w:lineRule="exact"/>
              <w:jc w:val="center"/>
              <w:textAlignment w:val="center"/>
              <w:rPr>
                <w:rFonts w:ascii="Times New Roman" w:eastAsia="方正仿宋_GBK" w:hAnsi="Times New Roman" w:cs="方正仿宋_GBK"/>
                <w:sz w:val="18"/>
                <w:szCs w:val="18"/>
              </w:rPr>
            </w:pPr>
            <w:r>
              <w:rPr>
                <w:rFonts w:ascii="Times New Roman" w:eastAsia="方正仿宋_GBK" w:hAnsi="Times New Roman" w:cs="Times New Roman"/>
                <w:sz w:val="18"/>
                <w:szCs w:val="18"/>
              </w:rPr>
              <w:t>0</w:t>
            </w:r>
            <w:r>
              <w:rPr>
                <w:rFonts w:ascii="Times New Roman" w:eastAsia="方正仿宋_GBK" w:hAnsi="Times New Roman" w:cs="方正仿宋_GBK" w:hint="eastAsia"/>
                <w:sz w:val="18"/>
                <w:szCs w:val="18"/>
              </w:rPr>
              <w:t>.</w:t>
            </w:r>
            <w:r>
              <w:rPr>
                <w:rFonts w:ascii="Times New Roman" w:eastAsia="方正仿宋_GBK" w:hAnsi="Times New Roman" w:cs="Times New Roman"/>
                <w:sz w:val="18"/>
                <w:szCs w:val="18"/>
              </w:rPr>
              <w:t>6952</w:t>
            </w:r>
          </w:p>
        </w:tc>
      </w:tr>
    </w:tbl>
    <w:p w:rsidR="00343665" w:rsidRDefault="001738BA" w:rsidP="00A276F6">
      <w:pPr>
        <w:pStyle w:val="BodyText1I"/>
        <w:widowControl/>
        <w:snapToGrid w:val="0"/>
        <w:spacing w:line="560" w:lineRule="exact"/>
        <w:ind w:firstLineChars="200" w:firstLine="640"/>
        <w:textAlignment w:val="center"/>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lastRenderedPageBreak/>
        <w:t>五、消费提示</w:t>
      </w:r>
    </w:p>
    <w:p w:rsidR="00343665" w:rsidRDefault="001738BA" w:rsidP="00A276F6">
      <w:pPr>
        <w:tabs>
          <w:tab w:val="left" w:pos="956"/>
        </w:tabs>
        <w:spacing w:line="560" w:lineRule="exact"/>
        <w:ind w:firstLineChars="200" w:firstLine="640"/>
        <w:rPr>
          <w:rFonts w:ascii="Times New Roman" w:eastAsia="方正仿宋_GBK" w:hAnsi="Times New Roman" w:cs="方正仿宋_GBK"/>
          <w:color w:val="000000"/>
          <w:kern w:val="0"/>
          <w:sz w:val="32"/>
          <w:szCs w:val="32"/>
          <w:lang w:bidi="ar"/>
        </w:rPr>
      </w:pPr>
      <w:r>
        <w:rPr>
          <w:rStyle w:val="NormalCharacter"/>
          <w:rFonts w:ascii="Times New Roman" w:eastAsia="方正仿宋_GBK" w:hAnsi="Times New Roman" w:cs="方正仿宋_GBK" w:hint="eastAsia"/>
          <w:sz w:val="32"/>
          <w:szCs w:val="32"/>
        </w:rPr>
        <w:t>根据本次比较试验结果，结合消费者日常投诉的情况，重庆市消委会提醒消费者在选购</w:t>
      </w:r>
      <w:r>
        <w:rPr>
          <w:rFonts w:ascii="Times New Roman" w:eastAsia="方正仿宋_GBK" w:hAnsi="Times New Roman" w:cs="Times New Roman"/>
          <w:bCs/>
          <w:sz w:val="32"/>
          <w:szCs w:val="32"/>
        </w:rPr>
        <w:t>PP</w:t>
      </w:r>
      <w:r>
        <w:rPr>
          <w:rFonts w:ascii="Times New Roman" w:eastAsia="方正仿宋_GBK" w:hAnsi="Times New Roman" w:cs="方正仿宋_GBK" w:hint="eastAsia"/>
          <w:bCs/>
          <w:sz w:val="32"/>
          <w:szCs w:val="32"/>
        </w:rPr>
        <w:t>-</w:t>
      </w:r>
      <w:r>
        <w:rPr>
          <w:rFonts w:ascii="Times New Roman" w:eastAsia="方正仿宋_GBK" w:hAnsi="Times New Roman" w:cs="Times New Roman"/>
          <w:bCs/>
          <w:sz w:val="32"/>
          <w:szCs w:val="32"/>
        </w:rPr>
        <w:t>R</w:t>
      </w:r>
      <w:r>
        <w:rPr>
          <w:rFonts w:ascii="Times New Roman" w:eastAsia="方正仿宋_GBK" w:hAnsi="Times New Roman" w:cs="方正仿宋_GBK" w:hint="eastAsia"/>
          <w:bCs/>
          <w:sz w:val="32"/>
          <w:szCs w:val="32"/>
        </w:rPr>
        <w:t>给水管产品</w:t>
      </w:r>
      <w:r>
        <w:rPr>
          <w:rStyle w:val="NormalCharacter"/>
          <w:rFonts w:ascii="Times New Roman" w:eastAsia="方正仿宋_GBK" w:hAnsi="Times New Roman" w:cs="方正仿宋_GBK" w:hint="eastAsia"/>
          <w:sz w:val="32"/>
          <w:szCs w:val="32"/>
        </w:rPr>
        <w:t>时要注意“一查、二闻、三选、四看”。</w:t>
      </w:r>
    </w:p>
    <w:p w:rsidR="00343665" w:rsidRDefault="001738BA">
      <w:pPr>
        <w:widowControl/>
        <w:spacing w:line="560" w:lineRule="exact"/>
        <w:ind w:firstLineChars="200" w:firstLine="640"/>
        <w:textAlignment w:val="center"/>
        <w:rPr>
          <w:rFonts w:ascii="Times New Roman" w:eastAsia="方正仿宋_GBK" w:hAnsi="Times New Roman" w:cs="方正仿宋_GBK"/>
          <w:bCs/>
          <w:color w:val="000000"/>
          <w:kern w:val="0"/>
          <w:sz w:val="32"/>
          <w:szCs w:val="32"/>
          <w:lang w:bidi="ar"/>
        </w:rPr>
      </w:pPr>
      <w:r>
        <w:rPr>
          <w:rFonts w:ascii="Times New Roman" w:eastAsia="方正楷体_GBK" w:hAnsi="Times New Roman" w:cs="方正楷体_GBK" w:hint="eastAsia"/>
          <w:bCs/>
          <w:color w:val="000000"/>
          <w:kern w:val="0"/>
          <w:sz w:val="32"/>
          <w:szCs w:val="32"/>
          <w:lang w:bidi="ar"/>
        </w:rPr>
        <w:t>（一）查标识</w:t>
      </w:r>
    </w:p>
    <w:p w:rsidR="00343665" w:rsidRDefault="001738BA">
      <w:pPr>
        <w:widowControl/>
        <w:spacing w:line="560" w:lineRule="exact"/>
        <w:ind w:firstLineChars="200" w:firstLine="640"/>
        <w:textAlignment w:val="center"/>
        <w:rPr>
          <w:rStyle w:val="NormalCharacter"/>
          <w:rFonts w:ascii="Times New Roman" w:eastAsia="方正仿宋_GBK" w:hAnsi="Times New Roman" w:cs="方正仿宋_GBK"/>
          <w:sz w:val="32"/>
          <w:szCs w:val="32"/>
        </w:rPr>
      </w:pPr>
      <w:r>
        <w:rPr>
          <w:rStyle w:val="NormalCharacter"/>
          <w:rFonts w:ascii="Times New Roman" w:eastAsia="方正仿宋_GBK" w:hAnsi="Times New Roman" w:cs="方正仿宋_GBK" w:hint="eastAsia"/>
          <w:sz w:val="32"/>
          <w:szCs w:val="32"/>
        </w:rPr>
        <w:t>建议消费者选择标识齐全的商品。标识信息应包含型号规格、执行标准、生产厂家等，不要购买“三无”产品。查看企业合格证和权威检测机构出具的检测报告（近期），应注意核对检测报告上的产品型号信息是否一致。</w:t>
      </w:r>
    </w:p>
    <w:p w:rsidR="00343665" w:rsidRDefault="001738BA">
      <w:pPr>
        <w:pStyle w:val="a0"/>
        <w:spacing w:line="560" w:lineRule="exact"/>
        <w:ind w:firstLineChars="200" w:firstLine="640"/>
        <w:rPr>
          <w:rStyle w:val="NormalCharacter"/>
          <w:rFonts w:ascii="Times New Roman" w:eastAsia="方正楷体_GBK" w:hAnsi="Times New Roman" w:cs="方正楷体_GBK"/>
          <w:sz w:val="32"/>
          <w:szCs w:val="32"/>
        </w:rPr>
      </w:pPr>
      <w:r>
        <w:rPr>
          <w:rStyle w:val="NormalCharacter"/>
          <w:rFonts w:ascii="Times New Roman" w:eastAsia="方正楷体_GBK" w:hAnsi="Times New Roman" w:cs="方正楷体_GBK" w:hint="eastAsia"/>
          <w:sz w:val="32"/>
          <w:szCs w:val="32"/>
        </w:rPr>
        <w:t>（二）闻味道</w:t>
      </w:r>
    </w:p>
    <w:p w:rsidR="00343665" w:rsidRDefault="001738BA">
      <w:pPr>
        <w:widowControl/>
        <w:spacing w:line="560" w:lineRule="exact"/>
        <w:ind w:firstLineChars="200" w:firstLine="640"/>
        <w:textAlignment w:val="center"/>
        <w:rPr>
          <w:rFonts w:ascii="Times New Roman" w:eastAsia="方正楷体_GBK" w:hAnsi="Times New Roman" w:cs="方正楷体_GBK"/>
          <w:kern w:val="0"/>
          <w:sz w:val="32"/>
          <w:szCs w:val="32"/>
          <w:lang w:bidi="ar"/>
        </w:rPr>
      </w:pPr>
      <w:r>
        <w:rPr>
          <w:rStyle w:val="NormalCharacter"/>
          <w:rFonts w:ascii="Times New Roman" w:eastAsia="方正仿宋_GBK" w:hAnsi="Times New Roman" w:cs="方正仿宋_GBK" w:hint="eastAsia"/>
          <w:sz w:val="32"/>
          <w:szCs w:val="32"/>
        </w:rPr>
        <w:t>建议消费者选购</w:t>
      </w:r>
      <w:r>
        <w:rPr>
          <w:rStyle w:val="NormalCharacter"/>
          <w:rFonts w:ascii="Times New Roman" w:eastAsia="方正仿宋_GBK" w:hAnsi="Times New Roman" w:cs="Times New Roman"/>
          <w:sz w:val="32"/>
          <w:szCs w:val="32"/>
        </w:rPr>
        <w:t>PP</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R</w:t>
      </w:r>
      <w:r>
        <w:rPr>
          <w:rStyle w:val="NormalCharacter"/>
          <w:rFonts w:ascii="Times New Roman" w:eastAsia="方正仿宋_GBK" w:hAnsi="Times New Roman" w:cs="方正仿宋_GBK" w:hint="eastAsia"/>
          <w:sz w:val="32"/>
          <w:szCs w:val="32"/>
        </w:rPr>
        <w:t>给水管时先撕开一层未开封的</w:t>
      </w:r>
      <w:r>
        <w:rPr>
          <w:rStyle w:val="NormalCharacter"/>
          <w:rFonts w:ascii="Times New Roman" w:eastAsia="方正仿宋_GBK" w:hAnsi="Times New Roman" w:cs="Times New Roman"/>
          <w:sz w:val="32"/>
          <w:szCs w:val="32"/>
        </w:rPr>
        <w:t>PP</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R</w:t>
      </w:r>
      <w:r>
        <w:rPr>
          <w:rStyle w:val="NormalCharacter"/>
          <w:rFonts w:ascii="Times New Roman" w:eastAsia="方正仿宋_GBK" w:hAnsi="Times New Roman" w:cs="方正仿宋_GBK" w:hint="eastAsia"/>
          <w:sz w:val="32"/>
          <w:szCs w:val="32"/>
        </w:rPr>
        <w:t>给水管包装闻一闻，即使有轻微刺鼻气味，也建议不要购买。因为</w:t>
      </w:r>
      <w:r>
        <w:rPr>
          <w:rStyle w:val="NormalCharacter"/>
          <w:rFonts w:ascii="Times New Roman" w:eastAsia="方正仿宋_GBK" w:hAnsi="Times New Roman" w:cs="Times New Roman"/>
          <w:sz w:val="32"/>
          <w:szCs w:val="32"/>
        </w:rPr>
        <w:t>PP</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R</w:t>
      </w:r>
      <w:r>
        <w:rPr>
          <w:rStyle w:val="NormalCharacter"/>
          <w:rFonts w:ascii="Times New Roman" w:eastAsia="方正仿宋_GBK" w:hAnsi="Times New Roman" w:cs="方正仿宋_GBK" w:hint="eastAsia"/>
          <w:sz w:val="32"/>
          <w:szCs w:val="32"/>
        </w:rPr>
        <w:t>给水管的原材料——聚丙烯是无毒无味的。质量较差的</w:t>
      </w:r>
      <w:r>
        <w:rPr>
          <w:rStyle w:val="NormalCharacter"/>
          <w:rFonts w:ascii="Times New Roman" w:eastAsia="方正仿宋_GBK" w:hAnsi="Times New Roman" w:cs="Times New Roman"/>
          <w:sz w:val="32"/>
          <w:szCs w:val="32"/>
        </w:rPr>
        <w:t>PP</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R</w:t>
      </w:r>
      <w:r>
        <w:rPr>
          <w:rStyle w:val="NormalCharacter"/>
          <w:rFonts w:ascii="Times New Roman" w:eastAsia="方正仿宋_GBK" w:hAnsi="Times New Roman" w:cs="方正仿宋_GBK" w:hint="eastAsia"/>
          <w:sz w:val="32"/>
          <w:szCs w:val="32"/>
        </w:rPr>
        <w:t>给水管会选用聚丙烯回收下脚料，甚至掺入聚乙烯和滑石粉，从而产生刺鼻气味。</w:t>
      </w:r>
    </w:p>
    <w:p w:rsidR="00343665" w:rsidRDefault="001738BA">
      <w:pPr>
        <w:widowControl/>
        <w:spacing w:line="560" w:lineRule="exact"/>
        <w:ind w:firstLineChars="200" w:firstLine="640"/>
        <w:textAlignment w:val="center"/>
        <w:rPr>
          <w:rStyle w:val="NormalCharacter"/>
          <w:rFonts w:ascii="Times New Roman" w:eastAsia="方正楷体_GBK" w:hAnsi="Times New Roman" w:cs="方正楷体_GBK"/>
          <w:sz w:val="32"/>
          <w:szCs w:val="32"/>
        </w:rPr>
      </w:pPr>
      <w:r>
        <w:rPr>
          <w:rFonts w:ascii="Times New Roman" w:eastAsia="方正楷体_GBK" w:hAnsi="Times New Roman" w:cs="方正楷体_GBK" w:hint="eastAsia"/>
          <w:kern w:val="0"/>
          <w:sz w:val="32"/>
          <w:szCs w:val="32"/>
          <w:lang w:bidi="ar"/>
        </w:rPr>
        <w:t>（三）选</w:t>
      </w:r>
      <w:r>
        <w:rPr>
          <w:rStyle w:val="NormalCharacter"/>
          <w:rFonts w:ascii="Times New Roman" w:eastAsia="方正楷体_GBK" w:hAnsi="Times New Roman" w:cs="方正楷体_GBK" w:hint="eastAsia"/>
          <w:sz w:val="32"/>
          <w:szCs w:val="32"/>
        </w:rPr>
        <w:t>外观</w:t>
      </w:r>
    </w:p>
    <w:p w:rsidR="00343665" w:rsidRDefault="001738BA">
      <w:pPr>
        <w:widowControl/>
        <w:spacing w:line="560" w:lineRule="exact"/>
        <w:ind w:firstLineChars="200" w:firstLine="640"/>
        <w:textAlignment w:val="center"/>
        <w:rPr>
          <w:rStyle w:val="NormalCharacter"/>
          <w:rFonts w:ascii="Times New Roman" w:eastAsia="方正仿宋_GBK" w:hAnsi="Times New Roman" w:cs="方正仿宋_GBK"/>
          <w:sz w:val="32"/>
          <w:szCs w:val="32"/>
          <w:highlight w:val="yellow"/>
        </w:rPr>
      </w:pPr>
      <w:r>
        <w:rPr>
          <w:rStyle w:val="NormalCharacter"/>
          <w:rFonts w:ascii="Times New Roman" w:eastAsia="方正仿宋_GBK" w:hAnsi="Times New Roman" w:cs="方正仿宋_GBK" w:hint="eastAsia"/>
          <w:sz w:val="32"/>
          <w:szCs w:val="32"/>
        </w:rPr>
        <w:t>建议消费者选择色泽基本一致、厚度均匀，内外壁光滑、平整，无气泡、凹陷、杂质等表面性能缺陷的</w:t>
      </w:r>
      <w:r>
        <w:rPr>
          <w:rStyle w:val="NormalCharacter"/>
          <w:rFonts w:ascii="Times New Roman" w:eastAsia="方正仿宋_GBK" w:hAnsi="Times New Roman" w:cs="Times New Roman"/>
          <w:sz w:val="32"/>
          <w:szCs w:val="32"/>
        </w:rPr>
        <w:t>PP</w:t>
      </w:r>
      <w:r>
        <w:rPr>
          <w:rStyle w:val="NormalCharacter"/>
          <w:rFonts w:ascii="Times New Roman" w:eastAsia="方正仿宋_GBK" w:hAnsi="Times New Roman" w:cs="方正仿宋_GBK" w:hint="eastAsia"/>
          <w:sz w:val="32"/>
          <w:szCs w:val="32"/>
        </w:rPr>
        <w:t>-</w:t>
      </w:r>
      <w:r>
        <w:rPr>
          <w:rStyle w:val="NormalCharacter"/>
          <w:rFonts w:ascii="Times New Roman" w:eastAsia="方正仿宋_GBK" w:hAnsi="Times New Roman" w:cs="Times New Roman"/>
          <w:sz w:val="32"/>
          <w:szCs w:val="32"/>
        </w:rPr>
        <w:t>R</w:t>
      </w:r>
      <w:r>
        <w:rPr>
          <w:rStyle w:val="NormalCharacter"/>
          <w:rFonts w:ascii="Times New Roman" w:eastAsia="方正仿宋_GBK" w:hAnsi="Times New Roman" w:cs="方正仿宋_GBK" w:hint="eastAsia"/>
          <w:sz w:val="32"/>
          <w:szCs w:val="32"/>
        </w:rPr>
        <w:t>给水管。</w:t>
      </w:r>
    </w:p>
    <w:p w:rsidR="00343665" w:rsidRDefault="001738BA">
      <w:pPr>
        <w:widowControl/>
        <w:spacing w:line="560" w:lineRule="exact"/>
        <w:ind w:firstLineChars="200" w:firstLine="640"/>
        <w:textAlignment w:val="center"/>
        <w:rPr>
          <w:rFonts w:ascii="Times New Roman" w:eastAsia="方正楷体_GBK" w:hAnsi="Times New Roman" w:cs="方正楷体_GBK"/>
          <w:bCs/>
          <w:color w:val="000000"/>
          <w:kern w:val="0"/>
          <w:sz w:val="32"/>
          <w:szCs w:val="32"/>
          <w:lang w:bidi="ar"/>
        </w:rPr>
      </w:pPr>
      <w:r>
        <w:rPr>
          <w:rFonts w:ascii="Times New Roman" w:eastAsia="方正楷体_GBK" w:hAnsi="Times New Roman" w:cs="方正楷体_GBK" w:hint="eastAsia"/>
          <w:bCs/>
          <w:color w:val="000000"/>
          <w:kern w:val="0"/>
          <w:sz w:val="32"/>
          <w:szCs w:val="32"/>
          <w:lang w:bidi="ar"/>
        </w:rPr>
        <w:t>（四）看品牌</w:t>
      </w:r>
    </w:p>
    <w:p w:rsidR="00343665" w:rsidRDefault="001738BA">
      <w:pPr>
        <w:widowControl/>
        <w:spacing w:line="560" w:lineRule="exact"/>
        <w:ind w:firstLineChars="200" w:firstLine="640"/>
        <w:textAlignment w:val="center"/>
        <w:rPr>
          <w:rFonts w:ascii="Times New Roman" w:eastAsia="方正仿宋_GBK" w:hAnsi="Times New Roman" w:cs="方正仿宋_GBK"/>
          <w:sz w:val="32"/>
          <w:szCs w:val="32"/>
        </w:rPr>
      </w:pPr>
      <w:r>
        <w:rPr>
          <w:rFonts w:ascii="Times New Roman" w:eastAsia="方正仿宋_GBK" w:hAnsi="Times New Roman" w:cs="方正仿宋_GBK" w:hint="eastAsia"/>
          <w:bCs/>
          <w:color w:val="000000"/>
          <w:kern w:val="0"/>
          <w:sz w:val="32"/>
          <w:szCs w:val="32"/>
          <w:lang w:bidi="ar"/>
        </w:rPr>
        <w:t>建议消费者选用知名企业的名牌产品。总体而言，这些企业有良好的质量管理系统，质量更有保证。</w:t>
      </w:r>
    </w:p>
    <w:sectPr w:rsidR="00343665">
      <w:footerReference w:type="even" r:id="rId6"/>
      <w:footerReference w:type="default" r:id="rId7"/>
      <w:pgSz w:w="11906" w:h="16838"/>
      <w:pgMar w:top="2098" w:right="1531" w:bottom="1985" w:left="1531"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B04" w:rsidRDefault="003E0B04">
      <w:r>
        <w:separator/>
      </w:r>
    </w:p>
  </w:endnote>
  <w:endnote w:type="continuationSeparator" w:id="0">
    <w:p w:rsidR="003E0B04" w:rsidRDefault="003E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charset w:val="86"/>
    <w:family w:val="script"/>
    <w:pitch w:val="fixed"/>
    <w:sig w:usb0="00000001" w:usb1="080E0000" w:usb2="00000010" w:usb3="00000000" w:csb0="00040000" w:csb1="00000000"/>
    <w:embedRegular r:id="rId1" w:subsetted="1" w:fontKey="{96998885-1637-4376-B20F-40CC55F6F555}"/>
    <w:embedBold r:id="rId2" w:subsetted="1" w:fontKey="{0E9F0325-8865-4A7E-9065-41A6CCFE3D9D}"/>
  </w:font>
  <w:font w:name="Arial">
    <w:panose1 w:val="020B0604020202020204"/>
    <w:charset w:val="00"/>
    <w:family w:val="swiss"/>
    <w:pitch w:val="variable"/>
    <w:sig w:usb0="E0002AFF" w:usb1="C0007843" w:usb2="00000009" w:usb3="00000000" w:csb0="000001FF" w:csb1="00000000"/>
  </w:font>
  <w:font w:name="方正小标宋_GBK">
    <w:charset w:val="86"/>
    <w:family w:val="script"/>
    <w:pitch w:val="fixed"/>
    <w:sig w:usb0="00000001" w:usb1="080E0000" w:usb2="00000010" w:usb3="00000000" w:csb0="00040000" w:csb1="00000000"/>
    <w:embedRegular r:id="rId3" w:subsetted="1" w:fontKey="{91E4B744-B0B5-4CB9-928A-A4B5F6EE9872}"/>
  </w:font>
  <w:font w:name="方正楷体_GBK">
    <w:charset w:val="86"/>
    <w:family w:val="script"/>
    <w:pitch w:val="fixed"/>
    <w:sig w:usb0="00000001" w:usb1="080E0000" w:usb2="00000010" w:usb3="00000000" w:csb0="00040000" w:csb1="00000000"/>
    <w:embedRegular r:id="rId4" w:subsetted="1" w:fontKey="{1874CC79-7713-491A-9B3D-ABF21FDFC61C}"/>
  </w:font>
  <w:font w:name="仿宋">
    <w:charset w:val="86"/>
    <w:family w:val="modern"/>
    <w:pitch w:val="fixed"/>
    <w:sig w:usb0="800002BF" w:usb1="38CF7CFA" w:usb2="00000016" w:usb3="00000000" w:csb0="00040001" w:csb1="00000000"/>
  </w:font>
  <w:font w:name="方正黑体_GBK">
    <w:charset w:val="86"/>
    <w:family w:val="script"/>
    <w:pitch w:val="fixed"/>
    <w:sig w:usb0="00000001" w:usb1="080E0000" w:usb2="00000010" w:usb3="00000000" w:csb0="00040000" w:csb1="00000000"/>
    <w:embedRegular r:id="rId5" w:subsetted="1" w:fontKey="{F380D82A-A7D7-4A72-BE86-A8FB227AF554}"/>
  </w:font>
  <w:font w:name="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65" w:rsidRDefault="001738BA">
    <w:pPr>
      <w:pStyle w:val="a9"/>
      <w:ind w:leftChars="200" w:left="420"/>
      <w:jc w:val="both"/>
    </w:pPr>
    <w:r>
      <w:rPr>
        <w:rFonts w:hint="eastAsia"/>
      </w:rPr>
      <w:t xml:space="preserve">— </w:t>
    </w:r>
    <w:sdt>
      <w:sdtPr>
        <w:id w:val="-1"/>
        <w:docPartObj>
          <w:docPartGallery w:val="AutoText"/>
        </w:docPartObj>
      </w:sdtPr>
      <w:sdtEndPr/>
      <w:sdtContent>
        <w:r>
          <w:fldChar w:fldCharType="begin"/>
        </w:r>
        <w:r>
          <w:instrText>PAGE   \* MERGEFORMAT</w:instrText>
        </w:r>
        <w:r>
          <w:fldChar w:fldCharType="separate"/>
        </w:r>
        <w:r>
          <w:t>1</w:t>
        </w:r>
        <w:r>
          <w:fldChar w:fldCharType="end"/>
        </w:r>
        <w:r>
          <w:t xml:space="preserve"> </w:t>
        </w:r>
      </w:sdtContent>
    </w:sdt>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65" w:rsidRDefault="001738BA">
    <w:pPr>
      <w:pStyle w:val="a9"/>
    </w:pPr>
    <w:r>
      <w:rPr>
        <w:rFonts w:hint="eastAsia"/>
      </w:rPr>
      <w:t xml:space="preserve">— </w:t>
    </w:r>
    <w:sdt>
      <w:sdtPr>
        <w:id w:val="1091899015"/>
        <w:docPartObj>
          <w:docPartGallery w:val="AutoText"/>
        </w:docPartObj>
      </w:sdtPr>
      <w:sdtEndPr/>
      <w:sdtContent>
        <w:r>
          <w:fldChar w:fldCharType="begin"/>
        </w:r>
        <w:r>
          <w:instrText>PAGE   \* MERGEFORMAT</w:instrText>
        </w:r>
        <w:r>
          <w:fldChar w:fldCharType="separate"/>
        </w:r>
        <w:r>
          <w:rPr>
            <w:lang w:val="zh-CN"/>
          </w:rPr>
          <w:t>2</w:t>
        </w:r>
        <w:r>
          <w:fldChar w:fldCharType="end"/>
        </w:r>
        <w:r>
          <w:t xml:space="preserve"> </w:t>
        </w:r>
      </w:sdtContent>
    </w:sdt>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B04" w:rsidRDefault="003E0B04">
      <w:r>
        <w:separator/>
      </w:r>
    </w:p>
  </w:footnote>
  <w:footnote w:type="continuationSeparator" w:id="0">
    <w:p w:rsidR="003E0B04" w:rsidRDefault="003E0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isplayBackgroundShape/>
  <w:embedTrueTypeFonts/>
  <w:saveSubset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ZhZmRhZTY2Y2U4NTk2ZmY0NGU2YTc5NjJhMjQyMjAifQ=="/>
  </w:docVars>
  <w:rsids>
    <w:rsidRoot w:val="007251BA"/>
    <w:rsid w:val="CBFB444B"/>
    <w:rsid w:val="FFA7E6E3"/>
    <w:rsid w:val="000048F3"/>
    <w:rsid w:val="00010496"/>
    <w:rsid w:val="00016E34"/>
    <w:rsid w:val="00021904"/>
    <w:rsid w:val="00024F0B"/>
    <w:rsid w:val="00031762"/>
    <w:rsid w:val="000422B8"/>
    <w:rsid w:val="000471F0"/>
    <w:rsid w:val="00054824"/>
    <w:rsid w:val="00063F54"/>
    <w:rsid w:val="000818F5"/>
    <w:rsid w:val="000E3B2D"/>
    <w:rsid w:val="000F4FBB"/>
    <w:rsid w:val="00110A9D"/>
    <w:rsid w:val="001219E7"/>
    <w:rsid w:val="001258F6"/>
    <w:rsid w:val="001321D0"/>
    <w:rsid w:val="00137C2B"/>
    <w:rsid w:val="001725B8"/>
    <w:rsid w:val="001738BA"/>
    <w:rsid w:val="00195CDA"/>
    <w:rsid w:val="001A1FC2"/>
    <w:rsid w:val="001A43D1"/>
    <w:rsid w:val="001E6882"/>
    <w:rsid w:val="0020290A"/>
    <w:rsid w:val="002245DE"/>
    <w:rsid w:val="00234DAB"/>
    <w:rsid w:val="002473BC"/>
    <w:rsid w:val="00251708"/>
    <w:rsid w:val="0026466A"/>
    <w:rsid w:val="0028081E"/>
    <w:rsid w:val="002815C3"/>
    <w:rsid w:val="0029035A"/>
    <w:rsid w:val="002A13F0"/>
    <w:rsid w:val="002A3D73"/>
    <w:rsid w:val="002A7EC4"/>
    <w:rsid w:val="002D7AE0"/>
    <w:rsid w:val="00312774"/>
    <w:rsid w:val="00325CB5"/>
    <w:rsid w:val="00343665"/>
    <w:rsid w:val="0034729E"/>
    <w:rsid w:val="003472C2"/>
    <w:rsid w:val="003566C4"/>
    <w:rsid w:val="003648C5"/>
    <w:rsid w:val="00372471"/>
    <w:rsid w:val="0037251E"/>
    <w:rsid w:val="003A7C52"/>
    <w:rsid w:val="003B39FE"/>
    <w:rsid w:val="003E0B04"/>
    <w:rsid w:val="003F0F23"/>
    <w:rsid w:val="003F1BC3"/>
    <w:rsid w:val="003F23CE"/>
    <w:rsid w:val="00401ADC"/>
    <w:rsid w:val="00446ABB"/>
    <w:rsid w:val="00457145"/>
    <w:rsid w:val="00461519"/>
    <w:rsid w:val="004734D8"/>
    <w:rsid w:val="004746B4"/>
    <w:rsid w:val="004963DA"/>
    <w:rsid w:val="004C0C99"/>
    <w:rsid w:val="004C18D6"/>
    <w:rsid w:val="004F3822"/>
    <w:rsid w:val="00507FCC"/>
    <w:rsid w:val="00522BD1"/>
    <w:rsid w:val="005466BB"/>
    <w:rsid w:val="0054738B"/>
    <w:rsid w:val="005548AB"/>
    <w:rsid w:val="00555735"/>
    <w:rsid w:val="0056407F"/>
    <w:rsid w:val="00572478"/>
    <w:rsid w:val="00583F9F"/>
    <w:rsid w:val="00585C65"/>
    <w:rsid w:val="005A1783"/>
    <w:rsid w:val="005A2125"/>
    <w:rsid w:val="005D5DFD"/>
    <w:rsid w:val="005E0682"/>
    <w:rsid w:val="006106FB"/>
    <w:rsid w:val="00616DD3"/>
    <w:rsid w:val="00640A39"/>
    <w:rsid w:val="006477D5"/>
    <w:rsid w:val="006616DF"/>
    <w:rsid w:val="0066608C"/>
    <w:rsid w:val="00693710"/>
    <w:rsid w:val="006962F7"/>
    <w:rsid w:val="006A4FEC"/>
    <w:rsid w:val="006B4711"/>
    <w:rsid w:val="006C2200"/>
    <w:rsid w:val="006D0A03"/>
    <w:rsid w:val="006E763D"/>
    <w:rsid w:val="006F152E"/>
    <w:rsid w:val="006F57AD"/>
    <w:rsid w:val="0070412F"/>
    <w:rsid w:val="007251BA"/>
    <w:rsid w:val="00742A79"/>
    <w:rsid w:val="00764574"/>
    <w:rsid w:val="00765E10"/>
    <w:rsid w:val="00766E25"/>
    <w:rsid w:val="0078080D"/>
    <w:rsid w:val="0078549E"/>
    <w:rsid w:val="00790A4B"/>
    <w:rsid w:val="007C2CBC"/>
    <w:rsid w:val="007F048E"/>
    <w:rsid w:val="008070B4"/>
    <w:rsid w:val="00825EDA"/>
    <w:rsid w:val="00842F96"/>
    <w:rsid w:val="00851AD4"/>
    <w:rsid w:val="00854C48"/>
    <w:rsid w:val="00861D4C"/>
    <w:rsid w:val="00867E16"/>
    <w:rsid w:val="00870AD4"/>
    <w:rsid w:val="0087104D"/>
    <w:rsid w:val="00875FC8"/>
    <w:rsid w:val="008B634F"/>
    <w:rsid w:val="008C2B8B"/>
    <w:rsid w:val="008C7DCE"/>
    <w:rsid w:val="008D3781"/>
    <w:rsid w:val="00916CF8"/>
    <w:rsid w:val="009243D5"/>
    <w:rsid w:val="00936F64"/>
    <w:rsid w:val="009553E0"/>
    <w:rsid w:val="0099552F"/>
    <w:rsid w:val="009A21B6"/>
    <w:rsid w:val="009B0878"/>
    <w:rsid w:val="009C3ABF"/>
    <w:rsid w:val="009E1332"/>
    <w:rsid w:val="009F75B5"/>
    <w:rsid w:val="00A056C8"/>
    <w:rsid w:val="00A05FDA"/>
    <w:rsid w:val="00A12DAD"/>
    <w:rsid w:val="00A14240"/>
    <w:rsid w:val="00A156B8"/>
    <w:rsid w:val="00A16E65"/>
    <w:rsid w:val="00A276F6"/>
    <w:rsid w:val="00A27C9C"/>
    <w:rsid w:val="00A33F3C"/>
    <w:rsid w:val="00A4195D"/>
    <w:rsid w:val="00A45A75"/>
    <w:rsid w:val="00A70002"/>
    <w:rsid w:val="00A73B74"/>
    <w:rsid w:val="00A802E3"/>
    <w:rsid w:val="00AA5094"/>
    <w:rsid w:val="00AA7A21"/>
    <w:rsid w:val="00AB52DB"/>
    <w:rsid w:val="00AC552A"/>
    <w:rsid w:val="00AC6070"/>
    <w:rsid w:val="00AD070D"/>
    <w:rsid w:val="00AD5E44"/>
    <w:rsid w:val="00AD6595"/>
    <w:rsid w:val="00AF0574"/>
    <w:rsid w:val="00B243DD"/>
    <w:rsid w:val="00B245E6"/>
    <w:rsid w:val="00B4199A"/>
    <w:rsid w:val="00B5205B"/>
    <w:rsid w:val="00B569CE"/>
    <w:rsid w:val="00B626CF"/>
    <w:rsid w:val="00B66C0A"/>
    <w:rsid w:val="00B804B8"/>
    <w:rsid w:val="00B92A47"/>
    <w:rsid w:val="00B93580"/>
    <w:rsid w:val="00B95C56"/>
    <w:rsid w:val="00B95FC4"/>
    <w:rsid w:val="00B97E9D"/>
    <w:rsid w:val="00BB13F0"/>
    <w:rsid w:val="00BE05C2"/>
    <w:rsid w:val="00BE5010"/>
    <w:rsid w:val="00C23381"/>
    <w:rsid w:val="00C24D11"/>
    <w:rsid w:val="00C40360"/>
    <w:rsid w:val="00C51630"/>
    <w:rsid w:val="00C51C3F"/>
    <w:rsid w:val="00C81469"/>
    <w:rsid w:val="00CB3054"/>
    <w:rsid w:val="00CB4A30"/>
    <w:rsid w:val="00CD330C"/>
    <w:rsid w:val="00CD736B"/>
    <w:rsid w:val="00CE0F7D"/>
    <w:rsid w:val="00CE4DFC"/>
    <w:rsid w:val="00CE773D"/>
    <w:rsid w:val="00CF4AA0"/>
    <w:rsid w:val="00D063D0"/>
    <w:rsid w:val="00D2400B"/>
    <w:rsid w:val="00D2488C"/>
    <w:rsid w:val="00D2761E"/>
    <w:rsid w:val="00D41AE1"/>
    <w:rsid w:val="00D42F46"/>
    <w:rsid w:val="00D65F9A"/>
    <w:rsid w:val="00D72FD4"/>
    <w:rsid w:val="00DB56E2"/>
    <w:rsid w:val="00DF3DAF"/>
    <w:rsid w:val="00E25B39"/>
    <w:rsid w:val="00E74062"/>
    <w:rsid w:val="00E76E15"/>
    <w:rsid w:val="00E918C7"/>
    <w:rsid w:val="00EB5C30"/>
    <w:rsid w:val="00EB5FA6"/>
    <w:rsid w:val="00EC511C"/>
    <w:rsid w:val="00ED5EA0"/>
    <w:rsid w:val="00EE5A58"/>
    <w:rsid w:val="00EF30E6"/>
    <w:rsid w:val="00EF636F"/>
    <w:rsid w:val="00F04534"/>
    <w:rsid w:val="00F124C5"/>
    <w:rsid w:val="00F17623"/>
    <w:rsid w:val="00F556E4"/>
    <w:rsid w:val="00F71FF1"/>
    <w:rsid w:val="00F75E32"/>
    <w:rsid w:val="00F97737"/>
    <w:rsid w:val="00FA15F5"/>
    <w:rsid w:val="00FA1A12"/>
    <w:rsid w:val="00FE0719"/>
    <w:rsid w:val="00FE54D2"/>
    <w:rsid w:val="00FF2475"/>
    <w:rsid w:val="01650839"/>
    <w:rsid w:val="01852FBD"/>
    <w:rsid w:val="01C62F2B"/>
    <w:rsid w:val="01C901A1"/>
    <w:rsid w:val="01CC702E"/>
    <w:rsid w:val="01E062DA"/>
    <w:rsid w:val="01E145B6"/>
    <w:rsid w:val="01E925F2"/>
    <w:rsid w:val="02185FAA"/>
    <w:rsid w:val="021D670E"/>
    <w:rsid w:val="02541E06"/>
    <w:rsid w:val="02B5191F"/>
    <w:rsid w:val="02EE0CD8"/>
    <w:rsid w:val="036068E4"/>
    <w:rsid w:val="039C4D93"/>
    <w:rsid w:val="03A34AFE"/>
    <w:rsid w:val="03C8337E"/>
    <w:rsid w:val="03F16188"/>
    <w:rsid w:val="04825919"/>
    <w:rsid w:val="053E2891"/>
    <w:rsid w:val="053F60D4"/>
    <w:rsid w:val="056E7626"/>
    <w:rsid w:val="05BF3F7E"/>
    <w:rsid w:val="060B7C42"/>
    <w:rsid w:val="069905D9"/>
    <w:rsid w:val="06FC1472"/>
    <w:rsid w:val="079F1C76"/>
    <w:rsid w:val="08283748"/>
    <w:rsid w:val="084478DC"/>
    <w:rsid w:val="084E1401"/>
    <w:rsid w:val="08836B4F"/>
    <w:rsid w:val="089F6DD6"/>
    <w:rsid w:val="08D13DE0"/>
    <w:rsid w:val="092B62B2"/>
    <w:rsid w:val="09495D34"/>
    <w:rsid w:val="09CF683C"/>
    <w:rsid w:val="09DA62DC"/>
    <w:rsid w:val="0A1A0D53"/>
    <w:rsid w:val="0A2271EE"/>
    <w:rsid w:val="0A232553"/>
    <w:rsid w:val="0A6523BC"/>
    <w:rsid w:val="0A83405F"/>
    <w:rsid w:val="0A8D08C3"/>
    <w:rsid w:val="0A9B46A5"/>
    <w:rsid w:val="0AA846F4"/>
    <w:rsid w:val="0B1F31CC"/>
    <w:rsid w:val="0B1F65CE"/>
    <w:rsid w:val="0B666C82"/>
    <w:rsid w:val="0B721206"/>
    <w:rsid w:val="0C093946"/>
    <w:rsid w:val="0C0D1227"/>
    <w:rsid w:val="0C5B1184"/>
    <w:rsid w:val="0C782EF0"/>
    <w:rsid w:val="0C8460EE"/>
    <w:rsid w:val="0D051262"/>
    <w:rsid w:val="0D15073F"/>
    <w:rsid w:val="0D462863"/>
    <w:rsid w:val="0DA94FAC"/>
    <w:rsid w:val="0DAD4070"/>
    <w:rsid w:val="0DAD4990"/>
    <w:rsid w:val="0DBA1B26"/>
    <w:rsid w:val="0DDB3AAF"/>
    <w:rsid w:val="0DE423FD"/>
    <w:rsid w:val="0E0C2E75"/>
    <w:rsid w:val="0E392302"/>
    <w:rsid w:val="0E612FF0"/>
    <w:rsid w:val="0E71409B"/>
    <w:rsid w:val="0EA668AC"/>
    <w:rsid w:val="0FD93624"/>
    <w:rsid w:val="10001431"/>
    <w:rsid w:val="106369A4"/>
    <w:rsid w:val="106D1B7F"/>
    <w:rsid w:val="109C2D05"/>
    <w:rsid w:val="11BD13A5"/>
    <w:rsid w:val="11CE352A"/>
    <w:rsid w:val="124F495C"/>
    <w:rsid w:val="12527D3F"/>
    <w:rsid w:val="12B3202D"/>
    <w:rsid w:val="12C423ED"/>
    <w:rsid w:val="12E860E4"/>
    <w:rsid w:val="12F179F9"/>
    <w:rsid w:val="13491321"/>
    <w:rsid w:val="1362099E"/>
    <w:rsid w:val="13C236E4"/>
    <w:rsid w:val="13C975D9"/>
    <w:rsid w:val="143E4C7E"/>
    <w:rsid w:val="14652879"/>
    <w:rsid w:val="147C533D"/>
    <w:rsid w:val="149F0E87"/>
    <w:rsid w:val="14AC2E0B"/>
    <w:rsid w:val="14B85CE0"/>
    <w:rsid w:val="14EC0958"/>
    <w:rsid w:val="15007F26"/>
    <w:rsid w:val="152100A0"/>
    <w:rsid w:val="15237EA1"/>
    <w:rsid w:val="15354F49"/>
    <w:rsid w:val="153D4583"/>
    <w:rsid w:val="15500ACE"/>
    <w:rsid w:val="156C0112"/>
    <w:rsid w:val="15A5711A"/>
    <w:rsid w:val="15D06460"/>
    <w:rsid w:val="161A5AA2"/>
    <w:rsid w:val="1667400A"/>
    <w:rsid w:val="171C2281"/>
    <w:rsid w:val="174E1170"/>
    <w:rsid w:val="17C2010E"/>
    <w:rsid w:val="17F12F10"/>
    <w:rsid w:val="184004DF"/>
    <w:rsid w:val="1877389F"/>
    <w:rsid w:val="19141DEF"/>
    <w:rsid w:val="191A7789"/>
    <w:rsid w:val="191F0322"/>
    <w:rsid w:val="1925527A"/>
    <w:rsid w:val="199F46D7"/>
    <w:rsid w:val="19FB6D59"/>
    <w:rsid w:val="1A33605E"/>
    <w:rsid w:val="1A3418DE"/>
    <w:rsid w:val="1A384090"/>
    <w:rsid w:val="1A3B37AF"/>
    <w:rsid w:val="1A4152BA"/>
    <w:rsid w:val="1A5A1E87"/>
    <w:rsid w:val="1A75606A"/>
    <w:rsid w:val="1ACD2C9C"/>
    <w:rsid w:val="1B325447"/>
    <w:rsid w:val="1BC0177D"/>
    <w:rsid w:val="1BC47B18"/>
    <w:rsid w:val="1C65296D"/>
    <w:rsid w:val="1C8E0649"/>
    <w:rsid w:val="1CA44D0E"/>
    <w:rsid w:val="1CE80929"/>
    <w:rsid w:val="1CEF540D"/>
    <w:rsid w:val="1D8B5478"/>
    <w:rsid w:val="1D9D4826"/>
    <w:rsid w:val="1DA53876"/>
    <w:rsid w:val="1DFD2CB4"/>
    <w:rsid w:val="1E93077E"/>
    <w:rsid w:val="1EC10672"/>
    <w:rsid w:val="1EC10877"/>
    <w:rsid w:val="1F0C6ED2"/>
    <w:rsid w:val="1F1E456F"/>
    <w:rsid w:val="1F551EB4"/>
    <w:rsid w:val="1F7C5E86"/>
    <w:rsid w:val="1F94122E"/>
    <w:rsid w:val="20143137"/>
    <w:rsid w:val="20191C70"/>
    <w:rsid w:val="20215178"/>
    <w:rsid w:val="205754AD"/>
    <w:rsid w:val="20977AE0"/>
    <w:rsid w:val="20C83AD8"/>
    <w:rsid w:val="20D12777"/>
    <w:rsid w:val="212A46F4"/>
    <w:rsid w:val="21786E3C"/>
    <w:rsid w:val="217A2E0F"/>
    <w:rsid w:val="217F0425"/>
    <w:rsid w:val="21C77F9C"/>
    <w:rsid w:val="21D60051"/>
    <w:rsid w:val="22183599"/>
    <w:rsid w:val="225D48BE"/>
    <w:rsid w:val="228269D0"/>
    <w:rsid w:val="22A24F51"/>
    <w:rsid w:val="22AF6897"/>
    <w:rsid w:val="22B46D62"/>
    <w:rsid w:val="22DB78DD"/>
    <w:rsid w:val="22E24C9F"/>
    <w:rsid w:val="23715391"/>
    <w:rsid w:val="238F0FB3"/>
    <w:rsid w:val="23A777BF"/>
    <w:rsid w:val="23DA724A"/>
    <w:rsid w:val="242D62F8"/>
    <w:rsid w:val="24337432"/>
    <w:rsid w:val="246250F3"/>
    <w:rsid w:val="24AD4FE8"/>
    <w:rsid w:val="24CA5DD9"/>
    <w:rsid w:val="24E318DF"/>
    <w:rsid w:val="24F5112A"/>
    <w:rsid w:val="252175A2"/>
    <w:rsid w:val="25807F22"/>
    <w:rsid w:val="259A53F6"/>
    <w:rsid w:val="259B38C5"/>
    <w:rsid w:val="25AE6E3C"/>
    <w:rsid w:val="25BF56EB"/>
    <w:rsid w:val="25E27205"/>
    <w:rsid w:val="260927F8"/>
    <w:rsid w:val="260E1612"/>
    <w:rsid w:val="26834513"/>
    <w:rsid w:val="26B9340C"/>
    <w:rsid w:val="26D954D7"/>
    <w:rsid w:val="276C1B07"/>
    <w:rsid w:val="27EB6814"/>
    <w:rsid w:val="28911BF1"/>
    <w:rsid w:val="289705FC"/>
    <w:rsid w:val="28D5451F"/>
    <w:rsid w:val="29B570DA"/>
    <w:rsid w:val="29E9055E"/>
    <w:rsid w:val="2A27560D"/>
    <w:rsid w:val="2A2D1392"/>
    <w:rsid w:val="2A3D50D0"/>
    <w:rsid w:val="2A480926"/>
    <w:rsid w:val="2A7A79DB"/>
    <w:rsid w:val="2A8B0102"/>
    <w:rsid w:val="2A944F41"/>
    <w:rsid w:val="2A99558B"/>
    <w:rsid w:val="2ADC2444"/>
    <w:rsid w:val="2AE701C8"/>
    <w:rsid w:val="2AF92FF6"/>
    <w:rsid w:val="2B0B6019"/>
    <w:rsid w:val="2B1E44BD"/>
    <w:rsid w:val="2B3A10A2"/>
    <w:rsid w:val="2C022D9D"/>
    <w:rsid w:val="2C570EBA"/>
    <w:rsid w:val="2C9216B1"/>
    <w:rsid w:val="2D4235F9"/>
    <w:rsid w:val="2D747A41"/>
    <w:rsid w:val="2EC26A07"/>
    <w:rsid w:val="2EFC1307"/>
    <w:rsid w:val="2F457B92"/>
    <w:rsid w:val="2F8C32E2"/>
    <w:rsid w:val="2F9811A5"/>
    <w:rsid w:val="2FB63AD1"/>
    <w:rsid w:val="2FD43A3E"/>
    <w:rsid w:val="2FE14634"/>
    <w:rsid w:val="301F52AD"/>
    <w:rsid w:val="3020327B"/>
    <w:rsid w:val="3037695A"/>
    <w:rsid w:val="304C3BC8"/>
    <w:rsid w:val="30671C61"/>
    <w:rsid w:val="30747E99"/>
    <w:rsid w:val="30A76322"/>
    <w:rsid w:val="30F61088"/>
    <w:rsid w:val="318320C0"/>
    <w:rsid w:val="31AA3639"/>
    <w:rsid w:val="31C83C38"/>
    <w:rsid w:val="320D4B21"/>
    <w:rsid w:val="32114BF9"/>
    <w:rsid w:val="321B2266"/>
    <w:rsid w:val="32342B66"/>
    <w:rsid w:val="331F7372"/>
    <w:rsid w:val="334361F8"/>
    <w:rsid w:val="336135A4"/>
    <w:rsid w:val="336D0B35"/>
    <w:rsid w:val="346040E6"/>
    <w:rsid w:val="34B306BA"/>
    <w:rsid w:val="35136C0C"/>
    <w:rsid w:val="35F11E7B"/>
    <w:rsid w:val="362A136D"/>
    <w:rsid w:val="36B42E22"/>
    <w:rsid w:val="36B4513B"/>
    <w:rsid w:val="36CF095B"/>
    <w:rsid w:val="36D95BBE"/>
    <w:rsid w:val="36F34D9D"/>
    <w:rsid w:val="372470D4"/>
    <w:rsid w:val="37CC6566"/>
    <w:rsid w:val="38114124"/>
    <w:rsid w:val="382D0426"/>
    <w:rsid w:val="387028C2"/>
    <w:rsid w:val="38776680"/>
    <w:rsid w:val="3890790F"/>
    <w:rsid w:val="38A569B7"/>
    <w:rsid w:val="38D356E1"/>
    <w:rsid w:val="39356776"/>
    <w:rsid w:val="393955FE"/>
    <w:rsid w:val="39865752"/>
    <w:rsid w:val="39870AA1"/>
    <w:rsid w:val="39CD3FCC"/>
    <w:rsid w:val="39E51EB5"/>
    <w:rsid w:val="39E6124D"/>
    <w:rsid w:val="39F60357"/>
    <w:rsid w:val="3A170F8B"/>
    <w:rsid w:val="3A234243"/>
    <w:rsid w:val="3A5C0EAC"/>
    <w:rsid w:val="3A9700D5"/>
    <w:rsid w:val="3AA0523C"/>
    <w:rsid w:val="3AA11540"/>
    <w:rsid w:val="3B1C7AFE"/>
    <w:rsid w:val="3BC767FC"/>
    <w:rsid w:val="3BCE7B87"/>
    <w:rsid w:val="3BCF69A1"/>
    <w:rsid w:val="3C1D2858"/>
    <w:rsid w:val="3C30671E"/>
    <w:rsid w:val="3CE32925"/>
    <w:rsid w:val="3D2263DC"/>
    <w:rsid w:val="3D464D47"/>
    <w:rsid w:val="3D5B531A"/>
    <w:rsid w:val="3D6D09D9"/>
    <w:rsid w:val="3D8244F4"/>
    <w:rsid w:val="3D9177E5"/>
    <w:rsid w:val="3DE25CB0"/>
    <w:rsid w:val="3DF7A13B"/>
    <w:rsid w:val="3E124A38"/>
    <w:rsid w:val="3E290051"/>
    <w:rsid w:val="3E543F36"/>
    <w:rsid w:val="3F86279B"/>
    <w:rsid w:val="3FA62AF0"/>
    <w:rsid w:val="4071376A"/>
    <w:rsid w:val="407A2608"/>
    <w:rsid w:val="40CD4719"/>
    <w:rsid w:val="414B3471"/>
    <w:rsid w:val="41AB5DA0"/>
    <w:rsid w:val="42575FBC"/>
    <w:rsid w:val="42AF3491"/>
    <w:rsid w:val="42E42FE3"/>
    <w:rsid w:val="42F945E6"/>
    <w:rsid w:val="433F136A"/>
    <w:rsid w:val="43452E25"/>
    <w:rsid w:val="439D54DB"/>
    <w:rsid w:val="43CB098C"/>
    <w:rsid w:val="43DC40CF"/>
    <w:rsid w:val="440C7324"/>
    <w:rsid w:val="44291B66"/>
    <w:rsid w:val="44646F6D"/>
    <w:rsid w:val="448B75FA"/>
    <w:rsid w:val="44E4666D"/>
    <w:rsid w:val="45437821"/>
    <w:rsid w:val="455C4456"/>
    <w:rsid w:val="458B642D"/>
    <w:rsid w:val="459E64CA"/>
    <w:rsid w:val="45E473D3"/>
    <w:rsid w:val="462346E4"/>
    <w:rsid w:val="469C40AA"/>
    <w:rsid w:val="46C2478C"/>
    <w:rsid w:val="46E55B47"/>
    <w:rsid w:val="477517FF"/>
    <w:rsid w:val="47FD3CCE"/>
    <w:rsid w:val="480B1D14"/>
    <w:rsid w:val="483B38CE"/>
    <w:rsid w:val="485C0C3D"/>
    <w:rsid w:val="48673EBE"/>
    <w:rsid w:val="488E2B78"/>
    <w:rsid w:val="48B2664B"/>
    <w:rsid w:val="48FC64C1"/>
    <w:rsid w:val="49431D76"/>
    <w:rsid w:val="49755AE6"/>
    <w:rsid w:val="4A3B0ADD"/>
    <w:rsid w:val="4A49304C"/>
    <w:rsid w:val="4A8D1475"/>
    <w:rsid w:val="4A9A2950"/>
    <w:rsid w:val="4AF90414"/>
    <w:rsid w:val="4B070F9B"/>
    <w:rsid w:val="4BA97CC9"/>
    <w:rsid w:val="4C4113AA"/>
    <w:rsid w:val="4CE21BF3"/>
    <w:rsid w:val="4CF17B79"/>
    <w:rsid w:val="4D541A98"/>
    <w:rsid w:val="4D891B2A"/>
    <w:rsid w:val="4DB613BA"/>
    <w:rsid w:val="4DB74893"/>
    <w:rsid w:val="4DD75F7D"/>
    <w:rsid w:val="4DE14C93"/>
    <w:rsid w:val="4E0774B6"/>
    <w:rsid w:val="4E0B6DE6"/>
    <w:rsid w:val="4EAC401C"/>
    <w:rsid w:val="4ECE0D2E"/>
    <w:rsid w:val="4F004570"/>
    <w:rsid w:val="4F6C3254"/>
    <w:rsid w:val="4FFE7FC3"/>
    <w:rsid w:val="503F7FF6"/>
    <w:rsid w:val="50940955"/>
    <w:rsid w:val="50B402EE"/>
    <w:rsid w:val="511741B1"/>
    <w:rsid w:val="519136D9"/>
    <w:rsid w:val="51C2349B"/>
    <w:rsid w:val="51CE6675"/>
    <w:rsid w:val="51D35A9F"/>
    <w:rsid w:val="51E50FF2"/>
    <w:rsid w:val="52070ADD"/>
    <w:rsid w:val="523007A6"/>
    <w:rsid w:val="52A019BD"/>
    <w:rsid w:val="52B46834"/>
    <w:rsid w:val="52C57A34"/>
    <w:rsid w:val="53270FB6"/>
    <w:rsid w:val="53280FF2"/>
    <w:rsid w:val="534310B4"/>
    <w:rsid w:val="53541932"/>
    <w:rsid w:val="537D0966"/>
    <w:rsid w:val="53920736"/>
    <w:rsid w:val="53BF3021"/>
    <w:rsid w:val="54177EF1"/>
    <w:rsid w:val="543601FC"/>
    <w:rsid w:val="547B64E4"/>
    <w:rsid w:val="54E96922"/>
    <w:rsid w:val="55492071"/>
    <w:rsid w:val="55747599"/>
    <w:rsid w:val="55AF412E"/>
    <w:rsid w:val="56A01C30"/>
    <w:rsid w:val="56C01169"/>
    <w:rsid w:val="56C74753"/>
    <w:rsid w:val="56CA680D"/>
    <w:rsid w:val="57033A94"/>
    <w:rsid w:val="5782032D"/>
    <w:rsid w:val="57891B5D"/>
    <w:rsid w:val="579978F9"/>
    <w:rsid w:val="580831E7"/>
    <w:rsid w:val="580E42BD"/>
    <w:rsid w:val="580F6D2B"/>
    <w:rsid w:val="58B1302D"/>
    <w:rsid w:val="58F82B22"/>
    <w:rsid w:val="590E6A1A"/>
    <w:rsid w:val="59872B04"/>
    <w:rsid w:val="59914ED9"/>
    <w:rsid w:val="59A57117"/>
    <w:rsid w:val="59C97EB4"/>
    <w:rsid w:val="59D56296"/>
    <w:rsid w:val="59E720E8"/>
    <w:rsid w:val="5A09300C"/>
    <w:rsid w:val="5B8310CE"/>
    <w:rsid w:val="5BF5001D"/>
    <w:rsid w:val="5BF95158"/>
    <w:rsid w:val="5C170C07"/>
    <w:rsid w:val="5C510BD9"/>
    <w:rsid w:val="5C8F5FA2"/>
    <w:rsid w:val="5CEF36DD"/>
    <w:rsid w:val="5D6A375C"/>
    <w:rsid w:val="5D7E6907"/>
    <w:rsid w:val="5D852344"/>
    <w:rsid w:val="5DA21E9B"/>
    <w:rsid w:val="5EB55739"/>
    <w:rsid w:val="5ED37540"/>
    <w:rsid w:val="5F3C4C84"/>
    <w:rsid w:val="5FA45E53"/>
    <w:rsid w:val="5FC609F2"/>
    <w:rsid w:val="5FCC6AA8"/>
    <w:rsid w:val="600570FA"/>
    <w:rsid w:val="60085F60"/>
    <w:rsid w:val="60470663"/>
    <w:rsid w:val="604948F3"/>
    <w:rsid w:val="60683CD9"/>
    <w:rsid w:val="60A102B2"/>
    <w:rsid w:val="60BB4B72"/>
    <w:rsid w:val="60BF5531"/>
    <w:rsid w:val="60CF42CF"/>
    <w:rsid w:val="61096DE8"/>
    <w:rsid w:val="616772DC"/>
    <w:rsid w:val="61A10DD5"/>
    <w:rsid w:val="61AE5BE1"/>
    <w:rsid w:val="61C41F55"/>
    <w:rsid w:val="61CC2F31"/>
    <w:rsid w:val="61E105C2"/>
    <w:rsid w:val="61ED0C21"/>
    <w:rsid w:val="62083129"/>
    <w:rsid w:val="625034D1"/>
    <w:rsid w:val="629D06DE"/>
    <w:rsid w:val="62B327DB"/>
    <w:rsid w:val="62EE22AA"/>
    <w:rsid w:val="62FC16FA"/>
    <w:rsid w:val="63303DCB"/>
    <w:rsid w:val="63A137C1"/>
    <w:rsid w:val="63A32D5E"/>
    <w:rsid w:val="63A65D42"/>
    <w:rsid w:val="63B24422"/>
    <w:rsid w:val="63CE3623"/>
    <w:rsid w:val="64746C6E"/>
    <w:rsid w:val="64953401"/>
    <w:rsid w:val="650C5A7D"/>
    <w:rsid w:val="65591BC7"/>
    <w:rsid w:val="657711A5"/>
    <w:rsid w:val="65E8043E"/>
    <w:rsid w:val="666959D2"/>
    <w:rsid w:val="66733CF1"/>
    <w:rsid w:val="668C26B0"/>
    <w:rsid w:val="66C94F8A"/>
    <w:rsid w:val="66E16111"/>
    <w:rsid w:val="67296A3A"/>
    <w:rsid w:val="67654D2F"/>
    <w:rsid w:val="67A20B66"/>
    <w:rsid w:val="67DC5256"/>
    <w:rsid w:val="68097231"/>
    <w:rsid w:val="68126D5C"/>
    <w:rsid w:val="68994EE6"/>
    <w:rsid w:val="693B3D95"/>
    <w:rsid w:val="6949063C"/>
    <w:rsid w:val="69D74E59"/>
    <w:rsid w:val="6A311394"/>
    <w:rsid w:val="6A5A31D8"/>
    <w:rsid w:val="6AB163B0"/>
    <w:rsid w:val="6AF230C6"/>
    <w:rsid w:val="6AF95C33"/>
    <w:rsid w:val="6B140D14"/>
    <w:rsid w:val="6B260C93"/>
    <w:rsid w:val="6B5477F9"/>
    <w:rsid w:val="6B8E42C7"/>
    <w:rsid w:val="6C264DB7"/>
    <w:rsid w:val="6C345E1E"/>
    <w:rsid w:val="6C54346F"/>
    <w:rsid w:val="6C8B0FF9"/>
    <w:rsid w:val="6CA66030"/>
    <w:rsid w:val="6CC463A9"/>
    <w:rsid w:val="6D11350F"/>
    <w:rsid w:val="6D2B458A"/>
    <w:rsid w:val="6DE06BE4"/>
    <w:rsid w:val="6E02210C"/>
    <w:rsid w:val="6E1F7678"/>
    <w:rsid w:val="6E36068E"/>
    <w:rsid w:val="6E6E2CBD"/>
    <w:rsid w:val="6EB272E2"/>
    <w:rsid w:val="6EEB42AC"/>
    <w:rsid w:val="6F0815DE"/>
    <w:rsid w:val="6F3C09F7"/>
    <w:rsid w:val="6F8856BB"/>
    <w:rsid w:val="6FBEDC01"/>
    <w:rsid w:val="6FC10021"/>
    <w:rsid w:val="6FCF5A60"/>
    <w:rsid w:val="70A841E6"/>
    <w:rsid w:val="70BD28AE"/>
    <w:rsid w:val="711A672C"/>
    <w:rsid w:val="7149264C"/>
    <w:rsid w:val="714E3A31"/>
    <w:rsid w:val="719D50BC"/>
    <w:rsid w:val="71B0198F"/>
    <w:rsid w:val="71E239CF"/>
    <w:rsid w:val="72013EA9"/>
    <w:rsid w:val="72AA0C50"/>
    <w:rsid w:val="72E71991"/>
    <w:rsid w:val="72FB630F"/>
    <w:rsid w:val="7306762B"/>
    <w:rsid w:val="73283BA4"/>
    <w:rsid w:val="73512CCA"/>
    <w:rsid w:val="736529D1"/>
    <w:rsid w:val="73C6776F"/>
    <w:rsid w:val="741A24E0"/>
    <w:rsid w:val="743876F9"/>
    <w:rsid w:val="74457F42"/>
    <w:rsid w:val="745C2084"/>
    <w:rsid w:val="74AF6C0D"/>
    <w:rsid w:val="74C20952"/>
    <w:rsid w:val="74EB41E7"/>
    <w:rsid w:val="756571E2"/>
    <w:rsid w:val="75686400"/>
    <w:rsid w:val="756A59D3"/>
    <w:rsid w:val="75861EA2"/>
    <w:rsid w:val="75B71A2A"/>
    <w:rsid w:val="75E13A25"/>
    <w:rsid w:val="76564F1C"/>
    <w:rsid w:val="7686676F"/>
    <w:rsid w:val="76C33D5F"/>
    <w:rsid w:val="77A117D7"/>
    <w:rsid w:val="77D777E8"/>
    <w:rsid w:val="77EE318C"/>
    <w:rsid w:val="781B6AEF"/>
    <w:rsid w:val="78930AE3"/>
    <w:rsid w:val="78F352E2"/>
    <w:rsid w:val="7938692D"/>
    <w:rsid w:val="795834F8"/>
    <w:rsid w:val="797A09E3"/>
    <w:rsid w:val="799454DA"/>
    <w:rsid w:val="7A075B0E"/>
    <w:rsid w:val="7A3402B0"/>
    <w:rsid w:val="7A3D333D"/>
    <w:rsid w:val="7A7A432C"/>
    <w:rsid w:val="7A89152D"/>
    <w:rsid w:val="7A931988"/>
    <w:rsid w:val="7AC20DBF"/>
    <w:rsid w:val="7AC76F29"/>
    <w:rsid w:val="7B3F0A63"/>
    <w:rsid w:val="7B4E61E6"/>
    <w:rsid w:val="7BEF333E"/>
    <w:rsid w:val="7BF13426"/>
    <w:rsid w:val="7BFD22F6"/>
    <w:rsid w:val="7C4E6C81"/>
    <w:rsid w:val="7C7F5A64"/>
    <w:rsid w:val="7C8E24DC"/>
    <w:rsid w:val="7C9313D9"/>
    <w:rsid w:val="7CC34367"/>
    <w:rsid w:val="7D744B16"/>
    <w:rsid w:val="7D7C211C"/>
    <w:rsid w:val="7DFA3A2F"/>
    <w:rsid w:val="7E084275"/>
    <w:rsid w:val="7EAF4896"/>
    <w:rsid w:val="7F7D983B"/>
    <w:rsid w:val="7FA13DC0"/>
    <w:rsid w:val="7FEB0DD0"/>
    <w:rsid w:val="86EE0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CB93"/>
  <w15:docId w15:val="{7944B759-6D94-481F-967E-3102B290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ascii="宋体" w:hAnsi="宋体"/>
      <w:sz w:val="24"/>
    </w:rPr>
  </w:style>
  <w:style w:type="paragraph" w:styleId="a4">
    <w:name w:val="Body Text"/>
    <w:basedOn w:val="a"/>
    <w:next w:val="a5"/>
    <w:qFormat/>
    <w:rPr>
      <w:rFonts w:ascii="仿宋_GB2312" w:eastAsia="仿宋_GB2312"/>
      <w:sz w:val="32"/>
    </w:rPr>
  </w:style>
  <w:style w:type="paragraph" w:styleId="a5">
    <w:name w:val="Subtitle"/>
    <w:basedOn w:val="a"/>
    <w:next w:val="a"/>
    <w:qFormat/>
    <w:pPr>
      <w:spacing w:before="240" w:after="60" w:line="312" w:lineRule="auto"/>
      <w:jc w:val="center"/>
      <w:outlineLvl w:val="1"/>
    </w:pPr>
    <w:rPr>
      <w:rFonts w:ascii="Calibri Light" w:hAnsi="Calibri Light"/>
      <w:b/>
      <w:bCs/>
      <w:kern w:val="28"/>
      <w:sz w:val="32"/>
      <w:szCs w:val="32"/>
    </w:rPr>
  </w:style>
  <w:style w:type="paragraph" w:styleId="a6">
    <w:name w:val="annotation text"/>
    <w:basedOn w:val="a"/>
    <w:link w:val="a7"/>
    <w:qFormat/>
    <w:pPr>
      <w:jc w:val="left"/>
    </w:pPr>
  </w:style>
  <w:style w:type="paragraph" w:styleId="a8">
    <w:name w:val="Balloon Text"/>
    <w:basedOn w:val="a"/>
    <w:link w:val="1"/>
    <w:unhideWhenUsed/>
    <w:qFormat/>
    <w:rPr>
      <w:rFonts w:ascii="Calibri" w:eastAsia="宋体" w:hAnsi="Calibri" w:cs="Times New Roman"/>
      <w:sz w:val="18"/>
      <w:szCs w:val="18"/>
    </w:rPr>
  </w:style>
  <w:style w:type="paragraph" w:styleId="a9">
    <w:name w:val="footer"/>
    <w:basedOn w:val="a"/>
    <w:link w:val="aa"/>
    <w:uiPriority w:val="99"/>
    <w:qFormat/>
    <w:pPr>
      <w:tabs>
        <w:tab w:val="center" w:pos="4153"/>
        <w:tab w:val="right" w:pos="8306"/>
      </w:tabs>
      <w:snapToGrid w:val="0"/>
      <w:ind w:rightChars="200" w:right="420"/>
      <w:jc w:val="right"/>
    </w:pPr>
    <w:rPr>
      <w:rFonts w:ascii="宋体" w:eastAsia="宋体" w:hAnsi="宋体"/>
      <w:sz w:val="28"/>
      <w:szCs w:val="28"/>
    </w:rPr>
  </w:style>
  <w:style w:type="paragraph" w:styleId="ab">
    <w:name w:val="header"/>
    <w:basedOn w:val="a"/>
    <w:link w:val="ac"/>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qFormat/>
    <w:pPr>
      <w:spacing w:beforeAutospacing="1" w:afterAutospacing="1"/>
      <w:jc w:val="left"/>
    </w:pPr>
    <w:rPr>
      <w:rFonts w:cs="Times New Roman"/>
      <w:kern w:val="0"/>
      <w:sz w:val="24"/>
    </w:rPr>
  </w:style>
  <w:style w:type="paragraph" w:styleId="ae">
    <w:name w:val="annotation subject"/>
    <w:basedOn w:val="a6"/>
    <w:next w:val="a6"/>
    <w:link w:val="af"/>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rPr>
  </w:style>
  <w:style w:type="character" w:styleId="af2">
    <w:name w:val="FollowedHyperlink"/>
    <w:basedOn w:val="a1"/>
    <w:uiPriority w:val="99"/>
    <w:unhideWhenUsed/>
    <w:qFormat/>
    <w:rPr>
      <w:color w:val="954F72" w:themeColor="followedHyperlink"/>
      <w:u w:val="single"/>
    </w:rPr>
  </w:style>
  <w:style w:type="character" w:styleId="af3">
    <w:name w:val="Emphasis"/>
    <w:basedOn w:val="a1"/>
    <w:qFormat/>
    <w:rPr>
      <w:i/>
    </w:rPr>
  </w:style>
  <w:style w:type="character" w:styleId="af4">
    <w:name w:val="Hyperlink"/>
    <w:basedOn w:val="a1"/>
    <w:qFormat/>
    <w:rPr>
      <w:color w:val="0000FF"/>
      <w:u w:val="single"/>
    </w:rPr>
  </w:style>
  <w:style w:type="character" w:styleId="af5">
    <w:name w:val="annotation reference"/>
    <w:basedOn w:val="a1"/>
    <w:qFormat/>
    <w:rPr>
      <w:sz w:val="21"/>
      <w:szCs w:val="21"/>
    </w:rPr>
  </w:style>
  <w:style w:type="paragraph" w:customStyle="1" w:styleId="10">
    <w:name w:val="样式1"/>
    <w:basedOn w:val="a"/>
    <w:link w:val="1Char"/>
    <w:qFormat/>
    <w:pPr>
      <w:spacing w:line="560" w:lineRule="exact"/>
      <w:ind w:firstLineChars="200" w:firstLine="640"/>
    </w:pPr>
    <w:rPr>
      <w:rFonts w:ascii="Times New Roman" w:eastAsia="方正仿宋_GBK" w:hAnsi="Times New Roman"/>
      <w:sz w:val="32"/>
    </w:rPr>
  </w:style>
  <w:style w:type="paragraph" w:customStyle="1" w:styleId="BodyText1I">
    <w:name w:val="BodyText1I"/>
    <w:basedOn w:val="BodyText"/>
    <w:qFormat/>
    <w:pPr>
      <w:spacing w:line="360" w:lineRule="auto"/>
      <w:ind w:firstLine="420"/>
    </w:pPr>
    <w:rPr>
      <w:rFonts w:ascii="宋体" w:hAnsi="宋体"/>
      <w:sz w:val="24"/>
    </w:rPr>
  </w:style>
  <w:style w:type="paragraph" w:customStyle="1" w:styleId="BodyText">
    <w:name w:val="BodyText"/>
    <w:basedOn w:val="a"/>
    <w:qFormat/>
    <w:rPr>
      <w:rFonts w:ascii="仿宋_GB2312" w:eastAsia="仿宋_GB2312"/>
      <w:sz w:val="32"/>
    </w:rPr>
  </w:style>
  <w:style w:type="character" w:customStyle="1" w:styleId="NormalCharacter">
    <w:name w:val="NormalCharacter"/>
    <w:qFormat/>
    <w:rPr>
      <w:rFonts w:asciiTheme="minorHAnsi" w:eastAsiaTheme="minorEastAsia" w:hAnsiTheme="minorHAnsi" w:cstheme="minorBidi"/>
      <w:kern w:val="2"/>
      <w:sz w:val="21"/>
      <w:szCs w:val="24"/>
      <w:lang w:val="en-US" w:eastAsia="zh-CN" w:bidi="ar-SA"/>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61">
    <w:name w:val="font61"/>
    <w:basedOn w:val="a1"/>
    <w:qFormat/>
    <w:rPr>
      <w:rFonts w:ascii="Arial" w:hAnsi="Arial" w:cs="Arial"/>
      <w:color w:val="000000"/>
      <w:sz w:val="21"/>
      <w:szCs w:val="21"/>
      <w:u w:val="none"/>
      <w:vertAlign w:val="superscript"/>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Calibri" w:hAnsi="Calibri" w:cs="Calibri"/>
      <w:color w:val="000000"/>
      <w:sz w:val="21"/>
      <w:szCs w:val="21"/>
      <w:u w:val="none"/>
      <w:vertAlign w:val="superscript"/>
    </w:rPr>
  </w:style>
  <w:style w:type="character" w:customStyle="1" w:styleId="font51">
    <w:name w:val="font51"/>
    <w:basedOn w:val="a1"/>
    <w:qFormat/>
    <w:rPr>
      <w:rFonts w:ascii="Calibri" w:hAnsi="Calibri" w:cs="Calibri"/>
      <w:color w:val="000000"/>
      <w:sz w:val="21"/>
      <w:szCs w:val="21"/>
      <w:u w:val="none"/>
      <w:vertAlign w:val="superscript"/>
    </w:rPr>
  </w:style>
  <w:style w:type="character" w:customStyle="1" w:styleId="font71">
    <w:name w:val="font71"/>
    <w:basedOn w:val="a1"/>
    <w:qFormat/>
    <w:rPr>
      <w:rFonts w:ascii="Arial" w:hAnsi="Arial" w:cs="Arial"/>
      <w:color w:val="000000"/>
      <w:sz w:val="21"/>
      <w:szCs w:val="21"/>
      <w:u w:val="none"/>
      <w:vertAlign w:val="superscript"/>
    </w:rPr>
  </w:style>
  <w:style w:type="character" w:customStyle="1" w:styleId="font81">
    <w:name w:val="font81"/>
    <w:basedOn w:val="a1"/>
    <w:qFormat/>
    <w:rPr>
      <w:rFonts w:ascii="宋体" w:eastAsia="宋体" w:hAnsi="宋体" w:cs="宋体" w:hint="eastAsia"/>
      <w:color w:val="000000"/>
      <w:sz w:val="21"/>
      <w:szCs w:val="21"/>
      <w:u w:val="none"/>
    </w:rPr>
  </w:style>
  <w:style w:type="character" w:customStyle="1" w:styleId="font91">
    <w:name w:val="font91"/>
    <w:basedOn w:val="a1"/>
    <w:qFormat/>
    <w:rPr>
      <w:rFonts w:ascii="Arial" w:hAnsi="Arial" w:cs="Arial" w:hint="default"/>
      <w:color w:val="000000"/>
      <w:sz w:val="21"/>
      <w:szCs w:val="21"/>
      <w:u w:val="none"/>
      <w:vertAlign w:val="superscript"/>
    </w:rPr>
  </w:style>
  <w:style w:type="character" w:customStyle="1" w:styleId="font101">
    <w:name w:val="font101"/>
    <w:basedOn w:val="a1"/>
    <w:qFormat/>
    <w:rPr>
      <w:rFonts w:ascii="Calibri" w:hAnsi="Calibri" w:cs="Calibri"/>
      <w:color w:val="000000"/>
      <w:sz w:val="21"/>
      <w:szCs w:val="21"/>
      <w:u w:val="none"/>
      <w:vertAlign w:val="superscript"/>
    </w:rPr>
  </w:style>
  <w:style w:type="character" w:customStyle="1" w:styleId="font111">
    <w:name w:val="font111"/>
    <w:basedOn w:val="a1"/>
    <w:qFormat/>
    <w:rPr>
      <w:rFonts w:ascii="Arial" w:hAnsi="Arial" w:cs="Arial" w:hint="default"/>
      <w:color w:val="000000"/>
      <w:sz w:val="21"/>
      <w:szCs w:val="21"/>
      <w:u w:val="none"/>
      <w:vertAlign w:val="superscript"/>
    </w:rPr>
  </w:style>
  <w:style w:type="paragraph" w:customStyle="1" w:styleId="msonormal0">
    <w:name w:val="msonormal"/>
    <w:basedOn w:val="a"/>
    <w:qFormat/>
    <w:pPr>
      <w:spacing w:before="100" w:beforeAutospacing="1" w:after="100" w:afterAutospacing="1"/>
      <w:jc w:val="left"/>
    </w:pPr>
    <w:rPr>
      <w:rFonts w:ascii="Calibri" w:eastAsia="宋体" w:hAnsi="Calibri" w:cs="Times New Roman"/>
      <w:kern w:val="0"/>
      <w:sz w:val="24"/>
    </w:rPr>
  </w:style>
  <w:style w:type="character" w:customStyle="1" w:styleId="ac">
    <w:name w:val="页眉 字符"/>
    <w:basedOn w:val="a1"/>
    <w:link w:val="ab"/>
    <w:qFormat/>
    <w:rPr>
      <w:rFonts w:asciiTheme="minorHAnsi" w:eastAsiaTheme="minorEastAsia" w:hAnsiTheme="minorHAnsi" w:cstheme="minorBidi"/>
      <w:kern w:val="2"/>
      <w:sz w:val="18"/>
      <w:szCs w:val="24"/>
    </w:rPr>
  </w:style>
  <w:style w:type="character" w:customStyle="1" w:styleId="aa">
    <w:name w:val="页脚 字符"/>
    <w:basedOn w:val="a1"/>
    <w:link w:val="a9"/>
    <w:uiPriority w:val="99"/>
    <w:qFormat/>
    <w:rPr>
      <w:rFonts w:ascii="宋体" w:hAnsi="宋体" w:cstheme="minorBidi"/>
      <w:kern w:val="2"/>
      <w:sz w:val="28"/>
      <w:szCs w:val="28"/>
    </w:rPr>
  </w:style>
  <w:style w:type="character" w:customStyle="1" w:styleId="af6">
    <w:name w:val="批注框文本 字符"/>
    <w:basedOn w:val="a1"/>
    <w:uiPriority w:val="99"/>
    <w:qFormat/>
    <w:rPr>
      <w:rFonts w:asciiTheme="minorHAnsi" w:eastAsiaTheme="minorEastAsia" w:hAnsiTheme="minorHAnsi" w:cstheme="minorBidi"/>
      <w:kern w:val="2"/>
      <w:sz w:val="18"/>
      <w:szCs w:val="18"/>
    </w:rPr>
  </w:style>
  <w:style w:type="character" w:customStyle="1" w:styleId="1">
    <w:name w:val="批注框文本 字符1"/>
    <w:link w:val="a8"/>
    <w:qFormat/>
    <w:locked/>
    <w:rPr>
      <w:rFonts w:ascii="Calibri" w:hAnsi="Calibri"/>
      <w:kern w:val="2"/>
      <w:sz w:val="18"/>
      <w:szCs w:val="18"/>
    </w:rPr>
  </w:style>
  <w:style w:type="character" w:customStyle="1" w:styleId="a7">
    <w:name w:val="批注文字 字符"/>
    <w:basedOn w:val="a1"/>
    <w:link w:val="a6"/>
    <w:qFormat/>
    <w:rPr>
      <w:rFonts w:asciiTheme="minorHAnsi" w:eastAsiaTheme="minorEastAsia" w:hAnsiTheme="minorHAnsi" w:cstheme="minorBidi"/>
      <w:kern w:val="2"/>
      <w:sz w:val="21"/>
      <w:szCs w:val="24"/>
    </w:rPr>
  </w:style>
  <w:style w:type="character" w:customStyle="1" w:styleId="af">
    <w:name w:val="批注主题 字符"/>
    <w:basedOn w:val="a7"/>
    <w:link w:val="ae"/>
    <w:semiHidden/>
    <w:qFormat/>
    <w:rPr>
      <w:rFonts w:asciiTheme="minorHAnsi" w:eastAsiaTheme="minorEastAsia" w:hAnsiTheme="minorHAnsi" w:cstheme="minorBidi"/>
      <w:b/>
      <w:bCs/>
      <w:kern w:val="2"/>
      <w:sz w:val="21"/>
      <w:szCs w:val="24"/>
    </w:rPr>
  </w:style>
  <w:style w:type="character" w:customStyle="1" w:styleId="1Char">
    <w:name w:val="样式1 Char"/>
    <w:link w:val="10"/>
    <w:qFormat/>
    <w:rPr>
      <w:rFonts w:ascii="Times New Roman" w:eastAsia="方正仿宋_GBK"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15</Pages>
  <Words>1382</Words>
  <Characters>7883</Characters>
  <Application>Microsoft Office Word</Application>
  <DocSecurity>0</DocSecurity>
  <Lines>65</Lines>
  <Paragraphs>18</Paragraphs>
  <ScaleCrop>false</ScaleCrop>
  <Company>Microsoft</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86156</dc:creator>
  <cp:lastModifiedBy>hp</cp:lastModifiedBy>
  <cp:revision>19</cp:revision>
  <cp:lastPrinted>2024-01-29T11:37:00Z</cp:lastPrinted>
  <dcterms:created xsi:type="dcterms:W3CDTF">2024-01-31T10:48:00Z</dcterms:created>
  <dcterms:modified xsi:type="dcterms:W3CDTF">2024-03-01T08:59:00Z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8510722ACDDF1594D204D765D2EDA7DA</vt:lpwstr>
  </property>
</Properties>
</file>